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2E85" w14:textId="0660E4CA" w:rsidR="009050ED" w:rsidRPr="00DD071F" w:rsidRDefault="009050ED" w:rsidP="009050ED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</w:t>
      </w: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>Администрация</w:t>
      </w:r>
    </w:p>
    <w:p w14:paraId="2D30843A" w14:textId="77777777" w:rsidR="009050ED" w:rsidRPr="00DD071F" w:rsidRDefault="009050ED" w:rsidP="009050ED">
      <w:pPr>
        <w:suppressAutoHyphens/>
        <w:ind w:hanging="100"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14:paraId="394D6BBA" w14:textId="77777777" w:rsidR="009050ED" w:rsidRPr="00DD071F" w:rsidRDefault="009050ED" w:rsidP="009050ED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Никольский сельсовет</w:t>
      </w:r>
    </w:p>
    <w:p w14:paraId="6A2AA36C" w14:textId="77777777" w:rsidR="009050ED" w:rsidRPr="00DD071F" w:rsidRDefault="009050ED" w:rsidP="009050ED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Сакмарского района</w:t>
      </w:r>
    </w:p>
    <w:p w14:paraId="00CC52CF" w14:textId="77777777" w:rsidR="009050ED" w:rsidRPr="00DD071F" w:rsidRDefault="009050ED" w:rsidP="009050ED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Оренбургской области</w:t>
      </w:r>
    </w:p>
    <w:p w14:paraId="39918A3E" w14:textId="77777777" w:rsidR="009050ED" w:rsidRPr="00DD071F" w:rsidRDefault="009050ED" w:rsidP="009050ED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ПОСТАНОВЛЕНИЕ</w:t>
      </w:r>
    </w:p>
    <w:p w14:paraId="1F714B76" w14:textId="5BA26244" w:rsidR="009050ED" w:rsidRPr="00335112" w:rsidRDefault="009050ED" w:rsidP="009050ED">
      <w:pPr>
        <w:suppressAutoHyphens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от 03.07.2017  № 4</w:t>
      </w:r>
      <w:r w:rsidR="00AE16F9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7</w:t>
      </w:r>
      <w:r w:rsidRPr="003351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-п</w:t>
      </w:r>
    </w:p>
    <w:p w14:paraId="5868B220" w14:textId="77777777" w:rsidR="009050ED" w:rsidRPr="00DD071F" w:rsidRDefault="009050ED" w:rsidP="009050ED">
      <w:pPr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с. Никольское</w:t>
      </w:r>
    </w:p>
    <w:p w14:paraId="438661AC" w14:textId="77777777" w:rsidR="009050ED" w:rsidRPr="00DD071F" w:rsidRDefault="009050ED" w:rsidP="009050E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55DDA7B" w14:textId="77777777" w:rsidR="009050ED" w:rsidRPr="00DD071F" w:rsidRDefault="009050ED" w:rsidP="009050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934FBD" w14:textId="77777777" w:rsidR="009050ED" w:rsidRPr="00DD071F" w:rsidRDefault="009050ED" w:rsidP="009050ED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>Об утверждении административного</w:t>
      </w:r>
    </w:p>
    <w:p w14:paraId="4A66E232" w14:textId="77777777" w:rsidR="009050ED" w:rsidRPr="00DD071F" w:rsidRDefault="009050ED" w:rsidP="009050ED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регламента предоставления муниципальной </w:t>
      </w:r>
    </w:p>
    <w:p w14:paraId="416CF7A4" w14:textId="066D0878" w:rsidR="009050ED" w:rsidRPr="009050ED" w:rsidRDefault="009050ED" w:rsidP="009050ED">
      <w:pPr>
        <w:autoSpaceDE w:val="0"/>
        <w:autoSpaceDN w:val="0"/>
        <w:adjustRightInd w:val="0"/>
        <w:rPr>
          <w:sz w:val="28"/>
          <w:szCs w:val="28"/>
        </w:rPr>
      </w:pPr>
      <w:r w:rsidRPr="00DD071F">
        <w:rPr>
          <w:sz w:val="28"/>
          <w:szCs w:val="28"/>
        </w:rPr>
        <w:t xml:space="preserve">услуги </w:t>
      </w:r>
      <w:r w:rsidRPr="009050ED">
        <w:rPr>
          <w:sz w:val="28"/>
          <w:szCs w:val="28"/>
        </w:rPr>
        <w:t>«Прием документов и выдача уведомлений о</w:t>
      </w:r>
    </w:p>
    <w:p w14:paraId="1FA1447C" w14:textId="1FEAA861" w:rsidR="009050ED" w:rsidRPr="009050ED" w:rsidRDefault="009050ED" w:rsidP="009050ED">
      <w:pPr>
        <w:autoSpaceDE w:val="0"/>
        <w:autoSpaceDN w:val="0"/>
        <w:adjustRightInd w:val="0"/>
        <w:rPr>
          <w:sz w:val="28"/>
          <w:szCs w:val="28"/>
        </w:rPr>
      </w:pPr>
      <w:r w:rsidRPr="009050ED">
        <w:rPr>
          <w:sz w:val="28"/>
          <w:szCs w:val="28"/>
        </w:rPr>
        <w:t xml:space="preserve">переводе или об отказе в переводе жилого помещения </w:t>
      </w:r>
    </w:p>
    <w:p w14:paraId="5606E066" w14:textId="084A6157" w:rsidR="009050ED" w:rsidRPr="009050ED" w:rsidRDefault="009050ED" w:rsidP="009050ED">
      <w:pPr>
        <w:autoSpaceDE w:val="0"/>
        <w:autoSpaceDN w:val="0"/>
        <w:adjustRightInd w:val="0"/>
        <w:rPr>
          <w:sz w:val="28"/>
          <w:szCs w:val="28"/>
        </w:rPr>
      </w:pPr>
      <w:r w:rsidRPr="009050ED">
        <w:rPr>
          <w:sz w:val="28"/>
          <w:szCs w:val="28"/>
        </w:rPr>
        <w:t xml:space="preserve">в нежилое помещение или нежилого помещения </w:t>
      </w:r>
      <w:r w:rsidRPr="009050ED">
        <w:rPr>
          <w:sz w:val="28"/>
          <w:szCs w:val="28"/>
        </w:rPr>
        <w:br/>
        <w:t>в жилое помещение»</w:t>
      </w:r>
    </w:p>
    <w:p w14:paraId="60DB8F7B" w14:textId="77777777" w:rsidR="009050ED" w:rsidRPr="00DD071F" w:rsidRDefault="009050ED" w:rsidP="009050ED">
      <w:pPr>
        <w:autoSpaceDE w:val="0"/>
        <w:autoSpaceDN w:val="0"/>
        <w:adjustRightInd w:val="0"/>
        <w:rPr>
          <w:sz w:val="28"/>
          <w:szCs w:val="28"/>
        </w:rPr>
      </w:pPr>
    </w:p>
    <w:p w14:paraId="621C4722" w14:textId="77777777" w:rsidR="009050ED" w:rsidRPr="00DD071F" w:rsidRDefault="009050ED" w:rsidP="009050ED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DD071F">
        <w:rPr>
          <w:sz w:val="28"/>
          <w:szCs w:val="28"/>
        </w:rPr>
        <w:t>В соответствии со следующими нормативными правовыми актами:</w:t>
      </w:r>
    </w:p>
    <w:p w14:paraId="71E1E14E" w14:textId="024E4710" w:rsidR="009050ED" w:rsidRPr="00DD071F" w:rsidRDefault="009050ED" w:rsidP="0090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71F">
        <w:t xml:space="preserve"> </w:t>
      </w:r>
      <w:r w:rsidRPr="00DD071F">
        <w:rPr>
          <w:sz w:val="28"/>
          <w:szCs w:val="28"/>
        </w:rPr>
        <w:t>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DD071F">
        <w:t xml:space="preserve"> </w:t>
      </w:r>
      <w:r w:rsidRPr="00DD071F">
        <w:rPr>
          <w:sz w:val="28"/>
          <w:szCs w:val="28"/>
        </w:rPr>
        <w:t xml:space="preserve">Федеральным Законом от 02 мая 2006 года № 59-ФЗ «О порядке рассмотрения обращений граждан Российской Федерации», </w:t>
      </w:r>
      <w:r w:rsidRPr="009050ED">
        <w:rPr>
          <w:sz w:val="28"/>
          <w:szCs w:val="28"/>
        </w:rPr>
        <w:t>Жилищным кодексом Российской Федерации от 29.12.2004 № 188-ФЗ</w:t>
      </w:r>
      <w:r>
        <w:rPr>
          <w:rFonts w:eastAsiaTheme="minorHAnsi"/>
          <w:sz w:val="28"/>
          <w:szCs w:val="28"/>
          <w:lang w:eastAsia="en-US"/>
        </w:rPr>
        <w:t>,</w:t>
      </w:r>
      <w:r w:rsidRPr="009050ED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10.08.2005 №502 </w:t>
      </w:r>
      <w:r w:rsidRPr="009050ED">
        <w:rPr>
          <w:rFonts w:eastAsiaTheme="minorHAnsi"/>
          <w:sz w:val="28"/>
          <w:szCs w:val="28"/>
          <w:lang w:eastAsia="en-US"/>
        </w:rPr>
        <w:br/>
        <w:t>«Об утверждении формы уведомления о переводе (отказе в переводе) жилого (нежилого) помещения в нежилое (жилое) помещение»</w:t>
      </w:r>
      <w:r w:rsidRPr="009050ED">
        <w:rPr>
          <w:bCs/>
          <w:sz w:val="28"/>
          <w:szCs w:val="28"/>
        </w:rPr>
        <w:t>,</w:t>
      </w:r>
      <w:r w:rsidRPr="00DD071F">
        <w:rPr>
          <w:sz w:val="28"/>
          <w:szCs w:val="28"/>
        </w:rPr>
        <w:t xml:space="preserve">  Уставом муниципального образования  Никольский  сельсовет:</w:t>
      </w:r>
    </w:p>
    <w:p w14:paraId="018D5424" w14:textId="77777777" w:rsidR="009050ED" w:rsidRPr="00DD071F" w:rsidRDefault="009050ED" w:rsidP="0090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E1A4A6" w14:textId="77777777" w:rsidR="009050ED" w:rsidRDefault="009050ED" w:rsidP="009050ED">
      <w:pPr>
        <w:pStyle w:val="af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72D2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</w:p>
    <w:p w14:paraId="5C76374A" w14:textId="02F22920" w:rsidR="009050ED" w:rsidRPr="00B372D2" w:rsidRDefault="009050ED" w:rsidP="00905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9050ED">
        <w:rPr>
          <w:sz w:val="28"/>
          <w:szCs w:val="28"/>
        </w:rPr>
        <w:t xml:space="preserve">«Прием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Pr="009050ED">
        <w:rPr>
          <w:sz w:val="28"/>
          <w:szCs w:val="28"/>
        </w:rPr>
        <w:br/>
        <w:t>в жилое помещение</w:t>
      </w:r>
      <w:r w:rsidRPr="008569AB">
        <w:t>»</w:t>
      </w:r>
      <w:r w:rsidRPr="00B372D2">
        <w:rPr>
          <w:sz w:val="28"/>
          <w:szCs w:val="28"/>
        </w:rPr>
        <w:t>.</w:t>
      </w:r>
    </w:p>
    <w:p w14:paraId="3E34060F" w14:textId="77777777" w:rsidR="009050ED" w:rsidRPr="00B372D2" w:rsidRDefault="009050ED" w:rsidP="009050E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14:paraId="6CD94C75" w14:textId="77777777" w:rsidR="009050ED" w:rsidRPr="00335112" w:rsidRDefault="009050ED" w:rsidP="009050ED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 w:rsidRPr="00335112">
        <w:rPr>
          <w:rFonts w:eastAsia="Calibri"/>
          <w:sz w:val="28"/>
          <w:szCs w:val="28"/>
          <w:lang w:eastAsia="zh-CN"/>
        </w:rPr>
        <w:t xml:space="preserve">         2. Считать утратившими силу постановления администрации:</w:t>
      </w:r>
    </w:p>
    <w:p w14:paraId="67570AA1" w14:textId="465CDB59" w:rsidR="009050ED" w:rsidRDefault="009050ED" w:rsidP="009050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от 30.01.2012 № 5/6-п, </w:t>
      </w:r>
      <w:r w:rsidRPr="00335112">
        <w:rPr>
          <w:rFonts w:eastAsia="Calibri"/>
          <w:sz w:val="28"/>
          <w:szCs w:val="28"/>
          <w:lang w:eastAsia="zh-CN"/>
        </w:rPr>
        <w:t>от 30.10.2013 № 8</w:t>
      </w:r>
      <w:r>
        <w:rPr>
          <w:rFonts w:eastAsia="Calibri"/>
          <w:sz w:val="28"/>
          <w:szCs w:val="28"/>
          <w:lang w:eastAsia="zh-CN"/>
        </w:rPr>
        <w:t>6</w:t>
      </w:r>
      <w:r w:rsidRPr="00335112">
        <w:rPr>
          <w:rFonts w:eastAsia="Calibri"/>
          <w:sz w:val="28"/>
          <w:szCs w:val="28"/>
          <w:lang w:eastAsia="zh-CN"/>
        </w:rPr>
        <w:t xml:space="preserve">-п, от </w:t>
      </w:r>
      <w:r>
        <w:rPr>
          <w:rFonts w:eastAsia="Calibri"/>
          <w:sz w:val="28"/>
          <w:szCs w:val="28"/>
          <w:lang w:eastAsia="zh-CN"/>
        </w:rPr>
        <w:t>14.03.2016</w:t>
      </w:r>
      <w:r w:rsidRPr="00335112">
        <w:rPr>
          <w:rFonts w:eastAsia="Calibri"/>
          <w:sz w:val="28"/>
          <w:szCs w:val="28"/>
          <w:lang w:eastAsia="zh-CN"/>
        </w:rPr>
        <w:t xml:space="preserve"> № </w:t>
      </w:r>
      <w:r>
        <w:rPr>
          <w:rFonts w:eastAsia="Calibri"/>
          <w:sz w:val="28"/>
          <w:szCs w:val="28"/>
          <w:lang w:eastAsia="zh-CN"/>
        </w:rPr>
        <w:t>25</w:t>
      </w:r>
      <w:r w:rsidRPr="00335112">
        <w:rPr>
          <w:rFonts w:eastAsia="Calibri"/>
          <w:sz w:val="28"/>
          <w:szCs w:val="28"/>
          <w:lang w:eastAsia="zh-CN"/>
        </w:rPr>
        <w:t>-п</w:t>
      </w:r>
      <w:r>
        <w:rPr>
          <w:rFonts w:eastAsia="Calibri"/>
          <w:sz w:val="28"/>
          <w:szCs w:val="28"/>
          <w:lang w:eastAsia="zh-CN"/>
        </w:rPr>
        <w:t>.</w:t>
      </w:r>
    </w:p>
    <w:p w14:paraId="113FB282" w14:textId="77777777" w:rsidR="009050ED" w:rsidRPr="00DD071F" w:rsidRDefault="009050ED" w:rsidP="009050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112">
        <w:rPr>
          <w:rFonts w:eastAsia="Calibri"/>
          <w:sz w:val="28"/>
          <w:szCs w:val="28"/>
          <w:lang w:eastAsia="zh-CN"/>
        </w:rPr>
        <w:t xml:space="preserve"> </w:t>
      </w:r>
    </w:p>
    <w:p w14:paraId="53AFEDE8" w14:textId="77777777" w:rsidR="009050ED" w:rsidRPr="00DD071F" w:rsidRDefault="009050ED" w:rsidP="009050ED">
      <w:pPr>
        <w:suppressAutoHyphens/>
        <w:ind w:firstLine="709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3</w:t>
      </w: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>. Постановление  вступает</w:t>
      </w:r>
      <w:r w:rsidRPr="00DD071F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DD071F">
        <w:rPr>
          <w:rFonts w:eastAsia="SimSun" w:cs="Mangal"/>
          <w:kern w:val="1"/>
          <w:sz w:val="28"/>
          <w:szCs w:val="28"/>
          <w:lang w:eastAsia="hi-IN" w:bidi="hi-IN"/>
        </w:rPr>
        <w:t>в силу со дня его подписания и подлежит обнародованию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и размещению на официальном сайте Никольского сельсовета</w:t>
      </w:r>
    </w:p>
    <w:p w14:paraId="1F46BE77" w14:textId="77777777" w:rsidR="009050ED" w:rsidRPr="00B372D2" w:rsidRDefault="009050ED" w:rsidP="009050ED">
      <w:pPr>
        <w:suppressAutoHyphens/>
        <w:ind w:firstLine="709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14:paraId="7805A542" w14:textId="77777777" w:rsidR="009050ED" w:rsidRPr="00DD071F" w:rsidRDefault="009050ED" w:rsidP="009050ED">
      <w:pPr>
        <w:jc w:val="both"/>
        <w:rPr>
          <w:sz w:val="28"/>
          <w:szCs w:val="28"/>
        </w:rPr>
      </w:pPr>
      <w:r w:rsidRPr="00DD071F">
        <w:rPr>
          <w:sz w:val="28"/>
          <w:szCs w:val="28"/>
        </w:rPr>
        <w:t>Глава муниципального образования</w:t>
      </w:r>
    </w:p>
    <w:p w14:paraId="0BA1C081" w14:textId="77777777" w:rsidR="009050ED" w:rsidRPr="00DD071F" w:rsidRDefault="009050ED" w:rsidP="009050ED">
      <w:pPr>
        <w:jc w:val="both"/>
        <w:rPr>
          <w:b/>
          <w:bCs/>
          <w:sz w:val="28"/>
          <w:szCs w:val="28"/>
        </w:rPr>
      </w:pPr>
      <w:r w:rsidRPr="00DD071F">
        <w:rPr>
          <w:sz w:val="28"/>
          <w:szCs w:val="28"/>
        </w:rPr>
        <w:t>Никольский сельсовет</w:t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</w:r>
      <w:r w:rsidRPr="00DD071F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А.А. Федотов</w:t>
      </w:r>
    </w:p>
    <w:p w14:paraId="5762BB27" w14:textId="77777777" w:rsidR="009050ED" w:rsidRPr="00DD071F" w:rsidRDefault="009050ED" w:rsidP="009050E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1B29A0B" w14:textId="77777777" w:rsidR="009050ED" w:rsidRPr="00DD071F" w:rsidRDefault="009050ED" w:rsidP="009050ED">
      <w:pPr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14:paraId="3BCC476D" w14:textId="77777777" w:rsidR="009050ED" w:rsidRPr="00335112" w:rsidRDefault="009050ED" w:rsidP="009050ED">
      <w:pPr>
        <w:suppressAutoHyphens/>
        <w:rPr>
          <w:rFonts w:eastAsia="SimSun" w:cs="Mangal"/>
          <w:kern w:val="1"/>
          <w:sz w:val="20"/>
          <w:szCs w:val="20"/>
          <w:lang w:eastAsia="hi-IN" w:bidi="hi-IN"/>
        </w:rPr>
      </w:pPr>
      <w:r w:rsidRPr="00335112">
        <w:rPr>
          <w:rFonts w:eastAsia="SimSun" w:cs="Mangal"/>
          <w:kern w:val="1"/>
          <w:sz w:val="20"/>
          <w:szCs w:val="20"/>
          <w:lang w:eastAsia="hi-IN" w:bidi="hi-IN"/>
        </w:rPr>
        <w:t>Разослано: в дело, администрации района, прокуратуру</w:t>
      </w:r>
    </w:p>
    <w:p w14:paraId="26DCF99E" w14:textId="1414A4B2" w:rsidR="009050ED" w:rsidRPr="009050ED" w:rsidRDefault="009050ED" w:rsidP="0090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Pr="009050E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46E3DEB" w14:textId="6F651647" w:rsidR="009050ED" w:rsidRDefault="009050ED" w:rsidP="0090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</w:t>
      </w:r>
      <w:r w:rsidRPr="009050E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76FF00BA" w14:textId="37524EEC" w:rsidR="009050ED" w:rsidRDefault="009050ED" w:rsidP="0090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Никольского сельсовета</w:t>
      </w:r>
    </w:p>
    <w:p w14:paraId="2FCBC506" w14:textId="511FF6CE" w:rsidR="009050ED" w:rsidRPr="009050ED" w:rsidRDefault="009050ED" w:rsidP="009050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03.07.2017  № 4</w:t>
      </w:r>
      <w:r w:rsidR="00AE16F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14:paraId="2EE9A99A" w14:textId="77777777" w:rsidR="009050ED" w:rsidRDefault="009050ED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1C3A35" w14:textId="77777777" w:rsidR="009050ED" w:rsidRPr="00EB03F2" w:rsidRDefault="009050ED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2057C" w14:textId="77777777"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6069304D" w14:textId="77777777"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14:paraId="3E6ED40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C943D9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03CA8DD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6CF46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14:paraId="25EA719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15954A" w14:textId="29F085A6"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3365">
        <w:rPr>
          <w:rFonts w:ascii="Times New Roman" w:hAnsi="Times New Roman" w:cs="Times New Roman"/>
          <w:b w:val="0"/>
          <w:sz w:val="24"/>
          <w:szCs w:val="24"/>
        </w:rPr>
        <w:t>администрацией Никольского сельсовета Сакмарского района Оренбургской области (далее- администрация сельсовета)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приеме документов и выдаче уведомлений о переводе или об отказе в переводе жилого помещения в нежилое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D0D0F07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063C89" w14:textId="62EC2E10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D2811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06D4EB" w14:textId="77777777"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14:paraId="0722EC7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1D5D0A4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B20DC0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63C6675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017215" w14:textId="77777777" w:rsidR="002E3365" w:rsidRPr="007E15A6" w:rsidRDefault="005A4539" w:rsidP="002E3365">
      <w:pPr>
        <w:widowControl w:val="0"/>
        <w:autoSpaceDE w:val="0"/>
        <w:autoSpaceDN w:val="0"/>
        <w:adjustRightInd w:val="0"/>
        <w:ind w:firstLine="540"/>
      </w:pPr>
      <w:r w:rsidRPr="007C6D27">
        <w:t xml:space="preserve">3. </w:t>
      </w:r>
      <w:r w:rsidR="002E3365" w:rsidRPr="007E15A6">
        <w:t>Наименование органа местного самоуправления: муниципальное образование Никольский сельсовет Сакмарского района Оренбургской области.</w:t>
      </w:r>
    </w:p>
    <w:p w14:paraId="668251CA" w14:textId="77777777" w:rsidR="002E3365" w:rsidRPr="007E15A6" w:rsidRDefault="002E3365" w:rsidP="002E3365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Почтовый адрес: 461443, Оренбургская область, Самарский район, с. Никольское, пл. Победы, д.1.,</w:t>
      </w:r>
      <w:r w:rsidRPr="007E15A6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14:paraId="30889B22" w14:textId="77777777" w:rsidR="002E3365" w:rsidRPr="007E15A6" w:rsidRDefault="002E3365" w:rsidP="002E3365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 xml:space="preserve">Адрес электронной почты администрации: </w:t>
      </w:r>
      <w:r w:rsidRPr="007E15A6">
        <w:rPr>
          <w:lang w:val="en-US"/>
        </w:rPr>
        <w:t>oren</w:t>
      </w:r>
      <w:r w:rsidRPr="007E15A6">
        <w:t>_</w:t>
      </w:r>
      <w:r w:rsidRPr="007E15A6">
        <w:rPr>
          <w:lang w:val="en-US"/>
        </w:rPr>
        <w:t>nikolskoe</w:t>
      </w:r>
      <w:r w:rsidRPr="007E15A6">
        <w:t>@</w:t>
      </w:r>
      <w:r w:rsidRPr="007E15A6">
        <w:rPr>
          <w:lang w:val="en-US"/>
        </w:rPr>
        <w:t>mail</w:t>
      </w:r>
      <w:r w:rsidRPr="007E15A6">
        <w:t>.</w:t>
      </w:r>
      <w:r w:rsidRPr="007E15A6">
        <w:rPr>
          <w:lang w:val="en-US"/>
        </w:rPr>
        <w:t>ru</w:t>
      </w:r>
      <w:r w:rsidRPr="007E15A6">
        <w:t>.</w:t>
      </w:r>
    </w:p>
    <w:p w14:paraId="03B43EA6" w14:textId="77777777" w:rsidR="002E3365" w:rsidRPr="007E15A6" w:rsidRDefault="002E3365" w:rsidP="002E3365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Адрес официального сайта администрации:</w:t>
      </w:r>
      <w:r w:rsidRPr="007E15A6">
        <w:rPr>
          <w:lang w:eastAsia="ar-SA"/>
        </w:rPr>
        <w:t xml:space="preserve"> </w:t>
      </w:r>
      <w:hyperlink r:id="rId9" w:history="1">
        <w:r w:rsidRPr="007E15A6">
          <w:rPr>
            <w:lang w:val="en-US" w:eastAsia="ar-SA"/>
          </w:rPr>
          <w:t>http</w:t>
        </w:r>
        <w:r w:rsidRPr="007E15A6">
          <w:rPr>
            <w:lang w:eastAsia="ar-SA"/>
          </w:rPr>
          <w:t>://</w:t>
        </w:r>
        <w:r w:rsidRPr="007E15A6">
          <w:rPr>
            <w:lang w:val="en-US" w:eastAsia="ar-SA"/>
          </w:rPr>
          <w:t>adm</w:t>
        </w:r>
        <w:r w:rsidRPr="007E15A6">
          <w:rPr>
            <w:lang w:eastAsia="ar-SA"/>
          </w:rPr>
          <w:t>-</w:t>
        </w:r>
        <w:r w:rsidRPr="007E15A6">
          <w:rPr>
            <w:lang w:val="en-US" w:eastAsia="ar-SA"/>
          </w:rPr>
          <w:t>nikolskoe</w:t>
        </w:r>
        <w:r w:rsidRPr="007E15A6">
          <w:rPr>
            <w:lang w:eastAsia="ar-SA"/>
          </w:rPr>
          <w:t>.</w:t>
        </w:r>
        <w:r w:rsidRPr="007E15A6">
          <w:rPr>
            <w:lang w:val="en-US" w:eastAsia="ar-SA"/>
          </w:rPr>
          <w:t>ru</w:t>
        </w:r>
      </w:hyperlink>
      <w:r w:rsidRPr="007E15A6">
        <w:t>.</w:t>
      </w:r>
    </w:p>
    <w:p w14:paraId="34D40ADF" w14:textId="77777777" w:rsidR="002E3365" w:rsidRPr="007E15A6" w:rsidRDefault="002E3365" w:rsidP="002E3365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График работы администрации:</w:t>
      </w:r>
    </w:p>
    <w:p w14:paraId="45B1D910" w14:textId="77777777" w:rsidR="002E3365" w:rsidRPr="007E15A6" w:rsidRDefault="002E3365" w:rsidP="002E3365">
      <w:pPr>
        <w:suppressAutoHyphens/>
        <w:autoSpaceDE w:val="0"/>
        <w:jc w:val="both"/>
        <w:rPr>
          <w:rFonts w:eastAsia="Arial"/>
          <w:lang w:eastAsia="ar-SA"/>
        </w:rPr>
      </w:pPr>
      <w:r w:rsidRPr="007E15A6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14:paraId="52E122AA" w14:textId="77777777" w:rsidR="002E3365" w:rsidRPr="007E15A6" w:rsidRDefault="002E3365" w:rsidP="002E3365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7E15A6">
        <w:t xml:space="preserve">         обеденный перерыв:</w:t>
      </w:r>
      <w:r w:rsidRPr="007E15A6">
        <w:rPr>
          <w:rFonts w:ascii="Arial" w:eastAsia="Arial" w:hAnsi="Arial" w:cs="Arial"/>
          <w:lang w:eastAsia="ar-SA"/>
        </w:rPr>
        <w:t xml:space="preserve"> </w:t>
      </w:r>
      <w:r w:rsidRPr="007E15A6">
        <w:rPr>
          <w:rFonts w:eastAsia="Arial"/>
          <w:lang w:eastAsia="ar-SA"/>
        </w:rPr>
        <w:t>12.30 – 14.00 часов</w:t>
      </w:r>
      <w:r w:rsidRPr="007E15A6">
        <w:rPr>
          <w:rFonts w:ascii="Arial" w:eastAsia="Arial" w:hAnsi="Arial" w:cs="Arial"/>
          <w:lang w:eastAsia="ar-SA"/>
        </w:rPr>
        <w:t>;</w:t>
      </w:r>
    </w:p>
    <w:p w14:paraId="21FBA428" w14:textId="77777777" w:rsidR="002E3365" w:rsidRPr="007E15A6" w:rsidRDefault="002E3365" w:rsidP="002E3365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суббота – воскресенье: выходные дни</w:t>
      </w:r>
    </w:p>
    <w:p w14:paraId="5FE39492" w14:textId="74E04C57" w:rsidR="005A4539" w:rsidRPr="007C6D27" w:rsidRDefault="005A4539" w:rsidP="002E3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C7821A" w14:textId="692BF98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2E3365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2E3365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hyperlink r:id="rId10" w:history="1">
        <w:r w:rsidR="002E3365" w:rsidRPr="002E3365">
          <w:rPr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="002E3365" w:rsidRPr="002E3365">
          <w:rPr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="002E3365" w:rsidRPr="002E3365">
          <w:rPr>
            <w:rFonts w:ascii="Times New Roman" w:hAnsi="Times New Roman" w:cs="Times New Roman"/>
            <w:sz w:val="24"/>
            <w:szCs w:val="24"/>
            <w:lang w:val="en-US" w:eastAsia="ar-SA"/>
          </w:rPr>
          <w:t>adm</w:t>
        </w:r>
        <w:r w:rsidR="002E3365" w:rsidRPr="002E3365">
          <w:rPr>
            <w:rFonts w:ascii="Times New Roman" w:hAnsi="Times New Roman" w:cs="Times New Roman"/>
            <w:sz w:val="24"/>
            <w:szCs w:val="24"/>
            <w:lang w:eastAsia="ar-SA"/>
          </w:rPr>
          <w:t>-</w:t>
        </w:r>
        <w:r w:rsidR="002E3365" w:rsidRPr="002E3365">
          <w:rPr>
            <w:rFonts w:ascii="Times New Roman" w:hAnsi="Times New Roman" w:cs="Times New Roman"/>
            <w:sz w:val="24"/>
            <w:szCs w:val="24"/>
            <w:lang w:val="en-US" w:eastAsia="ar-SA"/>
          </w:rPr>
          <w:t>nikolskoe</w:t>
        </w:r>
        <w:r w:rsidR="002E3365" w:rsidRPr="002E3365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E3365" w:rsidRPr="002E3365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14:paraId="58D6E9D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14:paraId="47D611D5" w14:textId="434A3DF6"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</w:t>
      </w:r>
      <w:r w:rsidR="00EA0C79">
        <w:rPr>
          <w:rFonts w:ascii="Times New Roman" w:hAnsi="Times New Roman" w:cs="Times New Roman"/>
          <w:sz w:val="24"/>
          <w:szCs w:val="24"/>
        </w:rPr>
        <w:t>администрацией сельсовета</w:t>
      </w:r>
      <w:r w:rsidRPr="007C6D27">
        <w:rPr>
          <w:rFonts w:ascii="Times New Roman" w:hAnsi="Times New Roman" w:cs="Times New Roman"/>
          <w:sz w:val="24"/>
          <w:szCs w:val="24"/>
        </w:rPr>
        <w:t>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B12B53"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14:paraId="7654E46E" w14:textId="10987065" w:rsidR="005A4539" w:rsidRPr="007C6D27" w:rsidRDefault="00AC529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Информация о муниципальной услуге, размещаемая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14:paraId="31CC429A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14:paraId="0423E47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14:paraId="7001616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14:paraId="0001BB8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14:paraId="5D8301A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14:paraId="05E44470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14:paraId="21221DF5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14:paraId="34E40C5B" w14:textId="38C40C40" w:rsidR="005A4539" w:rsidRPr="000A4DD2" w:rsidRDefault="00AC529E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8</w:t>
      </w:r>
      <w:r w:rsidR="005A4539" w:rsidRPr="007C6D27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7C6D27">
        <w:rPr>
          <w:rFonts w:eastAsiaTheme="minorHAnsi"/>
          <w:lang w:eastAsia="en-US"/>
        </w:rPr>
        <w:t xml:space="preserve"> в электронной форме</w:t>
      </w:r>
      <w:r w:rsidR="005A4539"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14:paraId="2BBADC6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14:paraId="3AA6DB2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E321853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52DBE19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76D0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2DB9F28A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A5DF7" w14:textId="089EAA5A" w:rsidR="005A4539" w:rsidRPr="0097005D" w:rsidRDefault="00AC529E" w:rsidP="005A4539">
      <w:pPr>
        <w:autoSpaceDE w:val="0"/>
        <w:autoSpaceDN w:val="0"/>
        <w:adjustRightInd w:val="0"/>
        <w:ind w:firstLine="567"/>
        <w:jc w:val="both"/>
      </w:pPr>
      <w:r>
        <w:t>9</w:t>
      </w:r>
      <w:r w:rsidR="005A4539" w:rsidRPr="007C6D27">
        <w:t xml:space="preserve">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14:paraId="2A13B1A9" w14:textId="1519F02B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</w:t>
      </w:r>
      <w:r w:rsidR="00AC529E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14:paraId="50936D9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DF5753" w14:textId="77777777"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0D25EA77" w14:textId="77777777"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08C82" w14:textId="6FA96EA3" w:rsidR="005A4539" w:rsidRPr="00324444" w:rsidRDefault="005A4539" w:rsidP="005A4539">
      <w:pPr>
        <w:ind w:firstLine="709"/>
        <w:jc w:val="both"/>
      </w:pPr>
      <w:r w:rsidRPr="00324444">
        <w:t>1</w:t>
      </w:r>
      <w:r w:rsidR="00AC529E">
        <w:t>1</w:t>
      </w:r>
      <w:r w:rsidRPr="00324444">
        <w:t xml:space="preserve">. Муниципальная услуга предоставляется </w:t>
      </w:r>
      <w:r w:rsidR="00AC529E">
        <w:t>администрацией Никольского сельсовета.</w:t>
      </w:r>
      <w:r w:rsidR="009171FC" w:rsidRPr="00324444">
        <w:t xml:space="preserve"> </w:t>
      </w:r>
    </w:p>
    <w:p w14:paraId="643B1052" w14:textId="5591C620" w:rsidR="005A4539" w:rsidRPr="00324444" w:rsidRDefault="005A4539" w:rsidP="005A4539">
      <w:pPr>
        <w:ind w:firstLine="709"/>
        <w:jc w:val="both"/>
      </w:pPr>
      <w:r w:rsidRPr="00324444">
        <w:t>1</w:t>
      </w:r>
      <w:r w:rsidR="00AC529E">
        <w:t>2</w:t>
      </w:r>
      <w:r w:rsidRPr="00324444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14:paraId="48EE035D" w14:textId="77777777"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14:paraId="7D671628" w14:textId="209CB9E2"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14:paraId="107F1C97" w14:textId="3C872E74"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14:paraId="28DB089F" w14:textId="253BFA26"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14:paraId="7BDDE9D2" w14:textId="799D5FD2"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14:paraId="73B0A466" w14:textId="77777777" w:rsidR="005141C6" w:rsidRPr="00324444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Pr="00324444">
        <w:rPr>
          <w:rFonts w:eastAsiaTheme="minorHAnsi"/>
          <w:lang w:eastAsia="en-US"/>
        </w:rPr>
        <w:t>).</w:t>
      </w:r>
    </w:p>
    <w:p w14:paraId="32B723C6" w14:textId="66AFEC79" w:rsidR="005A4539" w:rsidRPr="007C6D27" w:rsidRDefault="005A4539" w:rsidP="005A4539">
      <w:pPr>
        <w:ind w:firstLine="709"/>
        <w:jc w:val="both"/>
      </w:pPr>
      <w:r w:rsidRPr="007C6D27">
        <w:t>1</w:t>
      </w:r>
      <w:r w:rsidR="00AC529E">
        <w:t>3</w:t>
      </w:r>
      <w:r w:rsidRPr="007C6D27">
        <w:t>. При</w:t>
      </w:r>
      <w:r w:rsidR="000E4C4D">
        <w:t>ё</w:t>
      </w:r>
      <w:r w:rsidRPr="007C6D27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AC529E">
        <w:t xml:space="preserve">главой администрации, </w:t>
      </w:r>
      <w:r w:rsidR="00B50FD8">
        <w:t xml:space="preserve">специалистами </w:t>
      </w:r>
      <w:r w:rsidR="00AC529E">
        <w:t>администрации</w:t>
      </w:r>
      <w:r w:rsidRPr="007C6D27">
        <w:t>.</w:t>
      </w:r>
    </w:p>
    <w:p w14:paraId="6A2D8391" w14:textId="70754E6A"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</w:t>
      </w:r>
      <w:r w:rsidR="00AC529E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Запрещается требовать от заявителя представления документов и информации или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14:paraId="6F1D4BE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F500C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14:paraId="3F2ADC6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574C83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14:paraId="321F34A7" w14:textId="77777777"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E1799A" w14:textId="17C3D73A"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14:paraId="46D648AD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14:paraId="25AEFA01" w14:textId="77777777"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14:paraId="44B9B415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14:paraId="233E5A8E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14:paraId="2A24B3A8" w14:textId="77777777"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14:paraId="5D0D051A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14:paraId="5789A4D0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14:paraId="5684AEC1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14:paraId="3B31113C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14:paraId="646EEC95" w14:textId="77777777"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14:paraId="0E76FC67" w14:textId="77777777"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48384" w14:textId="77777777"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02CFE8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14:paraId="1BEEAB4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DC53F" w14:textId="6DFF75A5"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14:paraId="2CF4BE6E" w14:textId="77777777"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F6865F" w14:textId="77777777" w:rsidR="008022BA" w:rsidRDefault="008022BA" w:rsidP="003058B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6109FC2" w14:textId="77777777" w:rsidR="00D4664E" w:rsidRPr="007C6D27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C87A8AB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14:paraId="4B5E56F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3A9645" w14:textId="77777777"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14:paraId="4BA3C7C8" w14:textId="77777777"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14:paraId="65342117" w14:textId="28A48C80"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14:paraId="1BE65C9A" w14:textId="110322EB" w:rsidR="005A4539" w:rsidRDefault="005A4539" w:rsidP="005A4539">
      <w:pPr>
        <w:ind w:firstLine="720"/>
        <w:jc w:val="both"/>
      </w:pPr>
      <w:r w:rsidRPr="007C6D27">
        <w:lastRenderedPageBreak/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14:paraId="693910D0" w14:textId="43B32B9B"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14:paraId="4D46DE18" w14:textId="573DD735"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14:paraId="00C02111" w14:textId="6EBDF8F5"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14:paraId="65C13621" w14:textId="1544351B"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14:paraId="6DFF85F8" w14:textId="457F8F58"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14:paraId="54EA1E0F" w14:textId="564C4268"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11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r w:rsidR="008B3551" w:rsidRPr="002C1002">
          <w:rPr>
            <w:lang w:val="en-US"/>
          </w:rPr>
          <w:t>pravo</w:t>
        </w:r>
        <w:r w:rsidR="008B3551" w:rsidRPr="002C1002">
          <w:t>.</w:t>
        </w:r>
        <w:r w:rsidR="008B3551" w:rsidRPr="002C1002">
          <w:rPr>
            <w:lang w:val="en-US"/>
          </w:rPr>
          <w:t>gov</w:t>
        </w:r>
        <w:r w:rsidR="008B3551" w:rsidRPr="002C1002">
          <w:t>.</w:t>
        </w:r>
        <w:r w:rsidR="008B3551" w:rsidRPr="002C1002">
          <w:rPr>
            <w:lang w:val="en-US"/>
          </w:rPr>
          <w:t>ru</w:t>
        </w:r>
      </w:hyperlink>
      <w:r w:rsidR="008B3551" w:rsidRPr="002C1002">
        <w:t>, 29.01.2016);</w:t>
      </w:r>
    </w:p>
    <w:p w14:paraId="34901279" w14:textId="26DB8539"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14:paraId="24AB2654" w14:textId="71EED71F"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14:paraId="7EC36D6E" w14:textId="50C41915"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14:paraId="2A4A1C5C" w14:textId="7D1BE481"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14:paraId="607995E4" w14:textId="6FB78702" w:rsidR="00E92E15" w:rsidRDefault="005A4539" w:rsidP="00F26554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14:paraId="33782631" w14:textId="77777777"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CBF6F6" w14:textId="77777777"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E1D73" w14:textId="77777777" w:rsidR="002C1002" w:rsidRPr="007C6D27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AAF2EE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14:paraId="1F364F5B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18F270F" w14:textId="77777777"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6BDA2B7C" w14:textId="3AA74925"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14:paraId="2BC3275D" w14:textId="77777777"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14:paraId="75DA39E2" w14:textId="02C0B03F"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14:paraId="4FEB7B07" w14:textId="623502ED"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14:paraId="72FCCB7A" w14:textId="107A50AE"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</w:t>
      </w:r>
      <w:r w:rsidRPr="006C2FAA">
        <w:rPr>
          <w:rFonts w:ascii="Times New Roman" w:hAnsi="Times New Roman" w:cs="Times New Roman"/>
          <w:sz w:val="24"/>
          <w:szCs w:val="24"/>
        </w:rPr>
        <w:lastRenderedPageBreak/>
        <w:t xml:space="preserve">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14:paraId="36B7CD8D" w14:textId="10F2A296"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7DB92FD" w14:textId="5965CB67"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14:paraId="13E0962A" w14:textId="77777777"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ED80C8" w14:textId="77777777"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867B007" w14:textId="77777777"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14:paraId="2CD8C5E6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32CDBBA" w14:textId="77777777"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14:paraId="3AF639E0" w14:textId="67AC6CCF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70EE9" w14:textId="740E82B1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14:paraId="76A3AD86" w14:textId="445D32FC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14:paraId="0044E652" w14:textId="4679C477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14:paraId="23CA80DF" w14:textId="77777777"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14:paraId="6A15AEB3" w14:textId="2ABEA109"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5CDC0183" w14:textId="77777777" w:rsidR="005A4539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14:paraId="2E8A8CCE" w14:textId="77777777" w:rsidR="00B50FD8" w:rsidRDefault="00B50FD8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48817F" w14:textId="77777777" w:rsidR="00B50FD8" w:rsidRDefault="00B50FD8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9CA3A1" w14:textId="77777777" w:rsidR="00B50FD8" w:rsidRPr="007C6D27" w:rsidRDefault="00B50FD8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32DB6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18C075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14:paraId="199C3D05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DAD9A" w14:textId="77777777"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14:paraId="6859BD0B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 1) посредством личного обращения;</w:t>
      </w:r>
    </w:p>
    <w:p w14:paraId="55B62F81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14:paraId="49493FE7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14:paraId="1A256B2B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14:paraId="288D19D4" w14:textId="77777777"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14:paraId="48249F40" w14:textId="50B4E8D3"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14:paraId="3FFE2DC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14:paraId="152FB2E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14:paraId="0861884A" w14:textId="77777777"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14:paraId="092F485C" w14:textId="20B63163"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14:paraId="75F7A425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14:paraId="38611E85" w14:textId="77777777"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14:paraId="00DCB08F" w14:textId="77777777"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14:paraId="2D6E0211" w14:textId="77777777"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14:paraId="70520EC8" w14:textId="77777777"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r w:rsidRPr="002C1002">
        <w:rPr>
          <w:lang w:val="en-US"/>
        </w:rPr>
        <w:t>docx</w:t>
      </w:r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r w:rsidRPr="002C1002">
        <w:rPr>
          <w:lang w:val="en-US"/>
        </w:rPr>
        <w:t>pdf</w:t>
      </w:r>
      <w:r w:rsidRPr="002C1002">
        <w:t xml:space="preserve">, </w:t>
      </w:r>
      <w:r w:rsidRPr="002C1002">
        <w:rPr>
          <w:lang w:val="en-US"/>
        </w:rPr>
        <w:t>odt</w:t>
      </w:r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r w:rsidRPr="002C1002">
        <w:rPr>
          <w:lang w:val="en-US"/>
        </w:rPr>
        <w:t>png</w:t>
      </w:r>
      <w:r w:rsidRPr="002C1002">
        <w:t>;</w:t>
      </w:r>
    </w:p>
    <w:p w14:paraId="170DF460" w14:textId="77777777"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14:paraId="6CC0DB31" w14:textId="77777777" w:rsidR="00AA69D2" w:rsidRPr="002C1002" w:rsidRDefault="00AA69D2" w:rsidP="00AA69D2">
      <w:pPr>
        <w:widowControl w:val="0"/>
        <w:autoSpaceDE w:val="0"/>
        <w:autoSpaceDN w:val="0"/>
      </w:pPr>
      <w:bookmarkStart w:id="2" w:name="sub_1003"/>
      <w:r w:rsidRPr="002C1002">
        <w:t xml:space="preserve"> </w:t>
      </w:r>
      <w:bookmarkStart w:id="3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14:paraId="3DA5DB2A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1"/>
      <w:bookmarkEnd w:id="3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14:paraId="1ED5B78C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2"/>
      <w:bookmarkEnd w:id="4"/>
      <w:r w:rsidRPr="002C1002">
        <w:t xml:space="preserve">                  б) в черно-белом режиме при отсутствии в документе графических изображений;</w:t>
      </w:r>
    </w:p>
    <w:p w14:paraId="07EF2ECF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6" w:name="sub_1073"/>
      <w:bookmarkEnd w:id="5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14:paraId="7DE37078" w14:textId="27EE41E3"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14:paraId="195EB16B" w14:textId="7E238728"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8" w:name="sub_1010"/>
      <w:bookmarkEnd w:id="7"/>
    </w:p>
    <w:p w14:paraId="1CC0E705" w14:textId="089166C7"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lastRenderedPageBreak/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2C1002">
        <w:t>.</w:t>
      </w:r>
    </w:p>
    <w:p w14:paraId="2538CEC1" w14:textId="77777777"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14:paraId="0F6087E0" w14:textId="77777777"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4953FA" w14:textId="77777777"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14:paraId="692748C1" w14:textId="77777777"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1EF107" w14:textId="77777777"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14:paraId="75115602" w14:textId="77777777"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14:paraId="351D7AF8" w14:textId="77777777"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14:paraId="031BF9E4" w14:textId="318ED25D"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14:paraId="470359D4" w14:textId="13DCBF52"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14:paraId="6699FCC5" w14:textId="6AE6853C"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14:paraId="3C82FAD7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DEBD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14:paraId="67AC5F01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14:paraId="5AC59E6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AA49D" w14:textId="77777777"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14:paraId="326A1B04" w14:textId="77777777"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14:paraId="2B9B2539" w14:textId="4632D5AB"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14:paraId="79EFBB18" w14:textId="290DD154"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1.1) поступление</w:t>
      </w:r>
      <w:r w:rsidR="00FA2F9F"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 Федерации</w:t>
      </w:r>
      <w:r w:rsidR="00FA2F9F" w:rsidRPr="0013494A">
        <w:rPr>
          <w:rFonts w:eastAsiaTheme="minorHAnsi"/>
          <w:lang w:eastAsia="en-US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7CE97B2E" w14:textId="4A1503BF"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14:paraId="24279078" w14:textId="4B028890"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4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14:paraId="1CDE0FB5" w14:textId="29BE6C29"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14:paraId="0E0D4A8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14:paraId="2EEFEFBC" w14:textId="77777777"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CD3F7" w14:textId="77777777"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93025E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14:paraId="5ACE8BDD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14:paraId="40D8949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88579" w14:textId="24D6F59A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50FD8">
        <w:rPr>
          <w:rFonts w:ascii="Times New Roman" w:hAnsi="Times New Roman" w:cs="Times New Roman"/>
          <w:sz w:val="24"/>
          <w:szCs w:val="24"/>
        </w:rPr>
        <w:t>1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14:paraId="5AB54407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FFAEE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14:paraId="49E60FD6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9FA73DD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3BA713" w14:textId="336170FB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0FD8">
        <w:rPr>
          <w:rFonts w:ascii="Times New Roman" w:hAnsi="Times New Roman" w:cs="Times New Roman"/>
          <w:sz w:val="24"/>
          <w:szCs w:val="24"/>
        </w:rPr>
        <w:t>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14:paraId="638549C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6D761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14:paraId="01586624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532A60" w14:textId="51E77B38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0FD8">
        <w:rPr>
          <w:rFonts w:ascii="Times New Roman" w:hAnsi="Times New Roman" w:cs="Times New Roman"/>
          <w:sz w:val="24"/>
          <w:szCs w:val="24"/>
        </w:rPr>
        <w:t>3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>рабочего дня  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поступления.</w:t>
      </w:r>
    </w:p>
    <w:p w14:paraId="0C8D80AB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347F4C" w14:textId="77777777"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82BD65B" w14:textId="77777777" w:rsidR="00975A7A" w:rsidRDefault="00975A7A" w:rsidP="00B50FD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B8DCC4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14:paraId="79E1B2ED" w14:textId="38B40BC6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14:paraId="629A1BB7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2631CB" w14:textId="164B2AAF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0FD8">
        <w:rPr>
          <w:rFonts w:ascii="Times New Roman" w:hAnsi="Times New Roman" w:cs="Times New Roman"/>
          <w:sz w:val="24"/>
          <w:szCs w:val="24"/>
        </w:rPr>
        <w:t>4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14:paraId="4D510B5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14:paraId="392C02B6" w14:textId="18EA00F2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 заявителей должны быть оборудованы табличками с указанием номера кабинета, фамилии, имени, отчества и должности </w:t>
      </w:r>
      <w:r w:rsidR="00B50FD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 администрации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осуществляющего предоставление муниципальной услуги, режима работы.</w:t>
      </w:r>
    </w:p>
    <w:p w14:paraId="370A6380" w14:textId="77777777"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14:paraId="48FF64DC" w14:textId="52D550BE"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14:paraId="08CD3A5F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4444F7F2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14:paraId="24E8E9EA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1662782C" w14:textId="7CDC7D69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14:paraId="5AA8F25F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1E66FDC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14:paraId="702392C3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1FC23542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14:paraId="7881E68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14:paraId="2A761380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0ED6E78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DBBBA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2397AE8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04B37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14:paraId="4522375A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14:paraId="4CB23E47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14:paraId="6D0C07A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14:paraId="018F688B" w14:textId="18E4905B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14:paraId="75AA5729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14:paraId="22DEC8B8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14:paraId="57C6ED6B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14:paraId="058F130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14:paraId="5CD93E91" w14:textId="494A06F0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компетентность </w:t>
      </w:r>
      <w:r w:rsidR="003216C7">
        <w:rPr>
          <w:rFonts w:ascii="Times New Roman" w:hAnsi="Times New Roman" w:cs="Times New Roman"/>
          <w:sz w:val="24"/>
          <w:szCs w:val="24"/>
        </w:rPr>
        <w:t>специалистов администрации Никольского сельсовета</w:t>
      </w:r>
      <w:r w:rsidRPr="007C6D2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154230C5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14:paraId="2755C538" w14:textId="559FFEAB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</w:t>
      </w:r>
      <w:r w:rsidR="003216C7">
        <w:rPr>
          <w:rFonts w:ascii="Times New Roman" w:hAnsi="Times New Roman" w:cs="Times New Roman"/>
          <w:sz w:val="24"/>
          <w:szCs w:val="24"/>
        </w:rPr>
        <w:t>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3216C7">
        <w:rPr>
          <w:rFonts w:ascii="Times New Roman" w:hAnsi="Times New Roman" w:cs="Times New Roman"/>
          <w:sz w:val="24"/>
          <w:szCs w:val="24"/>
        </w:rPr>
        <w:t>специалистами администрации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14:paraId="207BAC0B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14:paraId="4383EC66" w14:textId="77777777"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14:paraId="3710ED0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63106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79CD03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14:paraId="79BAB464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14:paraId="0AA76B6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FE053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14:paraId="68DDB9CD" w14:textId="77777777"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D2DCBA9" w14:textId="77777777"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14:paraId="00EAD23D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14:paraId="4B901858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 xml:space="preserve">направление в порядке межведомственного информационного взаимодействия запросов на </w:t>
      </w:r>
      <w:r w:rsidRPr="0059394D">
        <w:rPr>
          <w:rFonts w:eastAsiaTheme="minorHAnsi"/>
          <w:lang w:eastAsia="en-US"/>
        </w:rPr>
        <w:lastRenderedPageBreak/>
        <w:t>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14:paraId="7202CBEC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14:paraId="70560DE0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14:paraId="305F2F01" w14:textId="77777777"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14:paraId="4E9B111B" w14:textId="77777777"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14:paraId="2DEC072F" w14:textId="77777777"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14:paraId="52DC6FC3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14:paraId="6DB875F0" w14:textId="2122550E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в </w:t>
      </w:r>
      <w:r w:rsidR="003216C7">
        <w:rPr>
          <w:rFonts w:eastAsiaTheme="minorHAnsi"/>
          <w:bCs/>
          <w:lang w:eastAsia="en-US"/>
        </w:rPr>
        <w:t>администрацию Никольского сельсовета</w:t>
      </w:r>
      <w:r w:rsidR="008712EE">
        <w:rPr>
          <w:rFonts w:eastAsiaTheme="minorHAnsi"/>
          <w:bCs/>
          <w:lang w:eastAsia="en-US"/>
        </w:rPr>
        <w:t xml:space="preserve"> ,</w:t>
      </w:r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14:paraId="589159D1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14:paraId="5B2F9AD7" w14:textId="04F00811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 xml:space="preserve">м и регистрация </w:t>
      </w:r>
      <w:r w:rsidR="003216C7">
        <w:rPr>
          <w:rFonts w:eastAsiaTheme="minorHAnsi"/>
          <w:bCs/>
          <w:lang w:eastAsia="en-US"/>
        </w:rPr>
        <w:t>администрацией Никольского сельсовета</w:t>
      </w:r>
      <w:r w:rsidR="008712EE">
        <w:rPr>
          <w:rFonts w:eastAsiaTheme="minorHAnsi"/>
          <w:bCs/>
          <w:lang w:eastAsia="en-US"/>
        </w:rPr>
        <w:t xml:space="preserve"> 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14:paraId="4C5403DE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14:paraId="4E254CB7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14:paraId="07FCE5FF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14:paraId="0C100F21" w14:textId="7E73AB9D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</w:t>
      </w:r>
      <w:r w:rsidR="003216C7">
        <w:rPr>
          <w:rFonts w:eastAsiaTheme="minorHAnsi"/>
          <w:bCs/>
          <w:lang w:eastAsia="en-US"/>
        </w:rPr>
        <w:t>специалиста .</w:t>
      </w:r>
    </w:p>
    <w:p w14:paraId="5F210DE6" w14:textId="0D9230C1"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14:paraId="121F112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E14AB9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14:paraId="79FC815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66FA89D2" w14:textId="77777777"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14:paraId="18D048FE" w14:textId="7E041C55"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14:paraId="48F6EDA1" w14:textId="5EC52BF4"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14:paraId="34862584" w14:textId="77777777"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14:paraId="195A05D5" w14:textId="77777777"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r w:rsidR="001F085D">
        <w:rPr>
          <w:rFonts w:eastAsiaTheme="minorHAnsi"/>
          <w:lang w:eastAsia="en-US"/>
        </w:rPr>
        <w:t>с даты поступления заявления в орган местного самоуправления.</w:t>
      </w:r>
    </w:p>
    <w:p w14:paraId="2D9E7DCB" w14:textId="63BDA129"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14:paraId="7A5CFE7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C9BC897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14:paraId="5F6B3846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14:paraId="2F5AB317" w14:textId="77777777"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регламента. </w:t>
      </w:r>
    </w:p>
    <w:p w14:paraId="45955525" w14:textId="2293D253" w:rsidR="005A4539" w:rsidRPr="007C6D27" w:rsidRDefault="003216C7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14:paraId="0CF0337A" w14:textId="2C6911FC"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14:paraId="75F38A49" w14:textId="4D870B5D"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В  случае </w:t>
      </w:r>
      <w:r w:rsidR="00F95D7C">
        <w:rPr>
          <w:rFonts w:eastAsiaTheme="minorHAnsi"/>
          <w:lang w:eastAsia="en-US"/>
        </w:rPr>
        <w:t xml:space="preserve">поступления в </w:t>
      </w:r>
      <w:r w:rsidR="003216C7">
        <w:rPr>
          <w:rFonts w:eastAsiaTheme="minorHAnsi"/>
          <w:lang w:eastAsia="en-US"/>
        </w:rPr>
        <w:t xml:space="preserve">администрацию сельсовета </w:t>
      </w:r>
      <w:r w:rsidR="00F95D7C">
        <w:rPr>
          <w:rFonts w:eastAsiaTheme="minorHAnsi"/>
          <w:lang w:eastAsia="en-US"/>
        </w:rPr>
        <w:t xml:space="preserve">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 w:rsidR="003216C7">
        <w:rPr>
          <w:rFonts w:eastAsiaTheme="minorHAnsi"/>
          <w:lang w:eastAsia="en-US"/>
        </w:rPr>
        <w:t>специалист администрации</w:t>
      </w:r>
      <w:r w:rsidR="007C6423">
        <w:rPr>
          <w:rFonts w:eastAsiaTheme="minorHAnsi"/>
          <w:lang w:eastAsia="en-US"/>
        </w:rPr>
        <w:t xml:space="preserve">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14:paraId="38A31FED" w14:textId="3EA655D7"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14:paraId="554657C5" w14:textId="77777777"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C9EE9" w14:textId="77777777"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94C5A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14:paraId="2132EE44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14:paraId="39EB6AD0" w14:textId="692A42D5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3216C7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14:paraId="176D8BAD" w14:textId="33CD9488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3216C7">
        <w:rPr>
          <w:rFonts w:ascii="Times New Roman" w:hAnsi="Times New Roman" w:cs="Times New Roman"/>
          <w:sz w:val="24"/>
          <w:szCs w:val="24"/>
        </w:rPr>
        <w:t>Специалистом администрации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14:paraId="609424B7" w14:textId="77777777"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14:paraId="2E517B84" w14:textId="1B9BFACE"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3216C7">
        <w:rPr>
          <w:rFonts w:ascii="Times New Roman" w:hAnsi="Times New Roman" w:cs="Times New Roman"/>
          <w:sz w:val="24"/>
          <w:szCs w:val="24"/>
        </w:rPr>
        <w:t>главы администрации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14:paraId="06FC342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14:paraId="146A3ED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14:paraId="4AF8D90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(отказе в предоставлении муниципальной услуги)</w:t>
      </w:r>
    </w:p>
    <w:p w14:paraId="47AABA1C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B29278" w14:textId="5D25BDDE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принятие решения  </w:t>
      </w:r>
      <w:r w:rsidR="003216C7">
        <w:rPr>
          <w:rFonts w:ascii="Times New Roman" w:hAnsi="Times New Roman" w:cs="Times New Roman"/>
          <w:sz w:val="24"/>
          <w:szCs w:val="24"/>
        </w:rPr>
        <w:t xml:space="preserve">главой администрации сельсовета </w:t>
      </w:r>
      <w:r w:rsidRPr="007C6D27">
        <w:rPr>
          <w:rFonts w:ascii="Times New Roman" w:hAnsi="Times New Roman" w:cs="Times New Roman"/>
          <w:sz w:val="24"/>
          <w:szCs w:val="24"/>
        </w:rPr>
        <w:t>об отсутствии оснований для отказа в приеме документов.</w:t>
      </w:r>
    </w:p>
    <w:p w14:paraId="0CA9FEAE" w14:textId="3AD53E15"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3216C7">
        <w:rPr>
          <w:rFonts w:ascii="Times New Roman" w:hAnsi="Times New Roman" w:cs="Times New Roman"/>
          <w:sz w:val="24"/>
          <w:szCs w:val="24"/>
        </w:rPr>
        <w:t>Глава администрации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3216C7">
        <w:rPr>
          <w:rFonts w:ascii="Times New Roman" w:hAnsi="Times New Roman" w:cs="Times New Roman"/>
          <w:sz w:val="24"/>
          <w:szCs w:val="24"/>
        </w:rPr>
        <w:t>е</w:t>
      </w:r>
      <w:r w:rsidR="005A4539" w:rsidRPr="007C6D27">
        <w:rPr>
          <w:rFonts w:ascii="Times New Roman" w:hAnsi="Times New Roman" w:cs="Times New Roman"/>
          <w:sz w:val="24"/>
          <w:szCs w:val="24"/>
        </w:rPr>
        <w:t>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</w:t>
      </w:r>
      <w:r w:rsidR="003216C7">
        <w:rPr>
          <w:rFonts w:ascii="Times New Roman" w:hAnsi="Times New Roman" w:cs="Times New Roman"/>
          <w:sz w:val="24"/>
          <w:szCs w:val="24"/>
        </w:rPr>
        <w:t>е</w:t>
      </w:r>
      <w:r w:rsidR="005A4539" w:rsidRPr="007C6D27">
        <w:rPr>
          <w:rFonts w:ascii="Times New Roman" w:hAnsi="Times New Roman" w:cs="Times New Roman"/>
          <w:sz w:val="24"/>
          <w:szCs w:val="24"/>
        </w:rPr>
        <w:t>т решение о предоставлении либо отказе в предоставлении муниципальной услуги.</w:t>
      </w:r>
    </w:p>
    <w:p w14:paraId="709C2111" w14:textId="308DCAFC"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3216C7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3216C7">
        <w:rPr>
          <w:rFonts w:ascii="Times New Roman" w:hAnsi="Times New Roman" w:cs="Times New Roman"/>
          <w:sz w:val="24"/>
          <w:szCs w:val="24"/>
        </w:rPr>
        <w:t>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уведомления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14:paraId="456AECD4" w14:textId="12EF13FD" w:rsidR="00502F4C" w:rsidRDefault="003216C7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Специалист администрации</w:t>
      </w:r>
      <w:r w:rsidR="000D33DA">
        <w:rPr>
          <w:rFonts w:ascii="Times New Roman" w:hAnsi="Times New Roman" w:cs="Times New Roman"/>
          <w:sz w:val="24"/>
          <w:szCs w:val="24"/>
        </w:rPr>
        <w:t xml:space="preserve"> также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D33DA">
        <w:rPr>
          <w:rFonts w:ascii="Times New Roman" w:hAnsi="Times New Roman" w:cs="Times New Roman"/>
          <w:sz w:val="24"/>
          <w:szCs w:val="24"/>
        </w:rPr>
        <w:t>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14:paraId="463F57A1" w14:textId="763AB110"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подписание </w:t>
      </w:r>
      <w:r w:rsidR="003216C7">
        <w:rPr>
          <w:rFonts w:ascii="Times New Roman" w:hAnsi="Times New Roman" w:cs="Times New Roman"/>
          <w:sz w:val="24"/>
          <w:szCs w:val="24"/>
        </w:rPr>
        <w:t>главой администрации Никольского сельсовета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</w:t>
      </w:r>
      <w:r w:rsidR="006B01D9" w:rsidRPr="003C5303">
        <w:rPr>
          <w:rFonts w:ascii="Times New Roman" w:hAnsi="Times New Roman" w:cs="Times New Roman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D85720" w:rsidRPr="003C5303">
        <w:rPr>
          <w:rFonts w:ascii="Times New Roman" w:hAnsi="Times New Roman" w:cs="Times New Roman"/>
          <w:sz w:val="24"/>
          <w:szCs w:val="24"/>
        </w:rPr>
        <w:br/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</w:p>
    <w:p w14:paraId="07D8F57A" w14:textId="3E0168A3"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434469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14:paraId="294DF1EF" w14:textId="77777777"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02CCD05F" w14:textId="77777777"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7A04AAE5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14:paraId="201D1E30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1BC8D1" w14:textId="47592CC0"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434469">
        <w:rPr>
          <w:rFonts w:ascii="Times New Roman" w:hAnsi="Times New Roman" w:cs="Times New Roman"/>
          <w:sz w:val="24"/>
          <w:szCs w:val="24"/>
        </w:rPr>
        <w:t xml:space="preserve">главой администрации Никольского сельсовета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14:paraId="7CF3C84C" w14:textId="0878FBDA"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43446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 администрации сельсовета</w:t>
      </w:r>
      <w:r w:rsidR="005A4539" w:rsidRPr="007C6D27"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14:paraId="2F580BAA" w14:textId="652C4D77"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 xml:space="preserve">трех рабочих дней со дня принятия решения в соответствии с пунктами 60-64 настоящего административного регламента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</w:p>
    <w:p w14:paraId="5FC43C91" w14:textId="77777777"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14:paraId="06546F48" w14:textId="77777777"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14:paraId="703DC025" w14:textId="77777777"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14:paraId="4EB8E0DB" w14:textId="77777777"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r w:rsidRPr="00EF2ACB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</w:p>
    <w:p w14:paraId="12C1D25E" w14:textId="2FFEA9D2"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14:paraId="7E4A3EB5" w14:textId="57984E5A"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(или) иных работ с учётом перечня таких работ, указанных в уведомлении.</w:t>
      </w:r>
    </w:p>
    <w:p w14:paraId="4E7E0B0E" w14:textId="13C4D003"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t xml:space="preserve">Завершение </w:t>
      </w:r>
      <w:r w:rsidR="0001310C" w:rsidRPr="00EF2ACB"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 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органом, </w:t>
      </w:r>
      <w:r w:rsidR="0001310C" w:rsidRPr="00EF2ACB">
        <w:lastRenderedPageBreak/>
        <w:t xml:space="preserve">осуществляющим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14:paraId="0902B78D" w14:textId="43E5000F"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14:paraId="27BFF646" w14:textId="5B067356"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14:paraId="083530EB" w14:textId="77777777"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819BB0" w14:textId="77777777" w:rsidR="00CC208F" w:rsidRPr="007C6D27" w:rsidRDefault="00CC208F" w:rsidP="00434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508F8E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7C6D27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14:paraId="6AA033F8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694D3" w14:textId="58A80BE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</w:t>
      </w:r>
      <w:r w:rsidR="00434469">
        <w:rPr>
          <w:rFonts w:ascii="Times New Roman" w:hAnsi="Times New Roman" w:cs="Times New Roman"/>
          <w:b/>
          <w:sz w:val="24"/>
          <w:szCs w:val="24"/>
        </w:rPr>
        <w:t>специалистами администрации Никольского сельсовета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положений настоящего Административного регламента, а также принятием ими решений</w:t>
      </w:r>
    </w:p>
    <w:p w14:paraId="74B8336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9AF18" w14:textId="41DD8E23"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нных административными процедурами, и принятием решений осуществляется: </w:t>
      </w:r>
      <w:r w:rsidR="00BE721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434469">
        <w:rPr>
          <w:rFonts w:ascii="Times New Roman" w:hAnsi="Times New Roman" w:cs="Times New Roman"/>
          <w:sz w:val="24"/>
          <w:szCs w:val="24"/>
        </w:rPr>
        <w:t xml:space="preserve"> Никольского сельсовета</w:t>
      </w:r>
      <w:r w:rsidR="00BE7216">
        <w:rPr>
          <w:rFonts w:ascii="Times New Roman" w:hAnsi="Times New Roman" w:cs="Times New Roman"/>
          <w:sz w:val="24"/>
          <w:szCs w:val="24"/>
        </w:rPr>
        <w:t>.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F051B" w14:textId="1FE2F9FD" w:rsidR="005A4539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BE7216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BE7216">
        <w:rPr>
          <w:rFonts w:ascii="Times New Roman" w:hAnsi="Times New Roman" w:cs="Times New Roman"/>
          <w:sz w:val="24"/>
          <w:szCs w:val="24"/>
        </w:rPr>
        <w:t>специалистом администрации.</w:t>
      </w:r>
    </w:p>
    <w:p w14:paraId="6BA299CC" w14:textId="77777777" w:rsidR="00434469" w:rsidRDefault="0043446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F31314" w14:textId="77777777" w:rsidR="00434469" w:rsidRDefault="0043446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2FDCBB" w14:textId="77777777" w:rsidR="00434469" w:rsidRDefault="0043446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33AC13" w14:textId="77777777" w:rsidR="00434469" w:rsidRPr="007C6D27" w:rsidRDefault="0043446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D3D16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1501CE" w14:textId="1C3CF4D4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1EF32E2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3F5561" w14:textId="0D7F4092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434469">
        <w:rPr>
          <w:rFonts w:ascii="Times New Roman" w:hAnsi="Times New Roman" w:cs="Times New Roman"/>
          <w:sz w:val="24"/>
          <w:szCs w:val="24"/>
        </w:rPr>
        <w:t xml:space="preserve">Глава администрации Никольского сельсовета </w:t>
      </w:r>
      <w:r w:rsidR="005A4539" w:rsidRPr="007C6D27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14:paraId="02BB4CB3" w14:textId="7861CC8C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14:paraId="7CDC9162" w14:textId="61A8249D"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434469">
        <w:rPr>
          <w:rFonts w:ascii="Times New Roman" w:hAnsi="Times New Roman" w:cs="Times New Roman"/>
          <w:sz w:val="24"/>
          <w:szCs w:val="24"/>
        </w:rPr>
        <w:t>администрацией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14:paraId="5316E822" w14:textId="77777777"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562219" w14:textId="4549342E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434469">
        <w:rPr>
          <w:rFonts w:ascii="Times New Roman" w:hAnsi="Times New Roman" w:cs="Times New Roman"/>
          <w:b/>
          <w:sz w:val="24"/>
          <w:szCs w:val="24"/>
        </w:rPr>
        <w:t>специалистов администрации Никольского сельсовета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</w:t>
      </w:r>
    </w:p>
    <w:p w14:paraId="2466C72A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14:paraId="15F364E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73F406" w14:textId="700FD7A7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434469">
        <w:rPr>
          <w:rFonts w:ascii="Times New Roman" w:hAnsi="Times New Roman" w:cs="Times New Roman"/>
          <w:sz w:val="24"/>
          <w:szCs w:val="24"/>
        </w:rPr>
        <w:t>специалистов администрации Никольского сельсовета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закрепляется в их должностных регламентах (инструкциях) в соответствии с требованиями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Федерации.</w:t>
      </w:r>
    </w:p>
    <w:p w14:paraId="3C6563CB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B245E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A2F882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862717" w14:textId="77777777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14:paraId="219673AD" w14:textId="77777777"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EEDD73" w14:textId="77777777" w:rsidR="00972044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B2473E" w14:textId="77777777"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070EB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4589C4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FE60D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14:paraId="0DD93241" w14:textId="4D8A0988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на решение и (или) действие (бездействие) </w:t>
      </w:r>
      <w:r w:rsidR="00434469">
        <w:rPr>
          <w:rFonts w:ascii="Times New Roman" w:hAnsi="Times New Roman" w:cs="Times New Roman"/>
          <w:b/>
          <w:sz w:val="24"/>
          <w:szCs w:val="24"/>
        </w:rPr>
        <w:t>администрации Никольского сельсовета</w:t>
      </w:r>
      <w:r w:rsidRPr="007C6D27">
        <w:rPr>
          <w:rFonts w:ascii="Times New Roman" w:hAnsi="Times New Roman" w:cs="Times New Roman"/>
          <w:b/>
          <w:sz w:val="24"/>
          <w:szCs w:val="24"/>
        </w:rPr>
        <w:t>,</w:t>
      </w:r>
    </w:p>
    <w:p w14:paraId="60699D8F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14:paraId="4ECE6EC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7BF35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3291BE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76</w:t>
      </w:r>
      <w:r w:rsidR="005A4539" w:rsidRPr="007C6D27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14:paraId="450DF0A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14:paraId="42D60D3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14:paraId="28C5A29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14:paraId="40FB49C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отказ в при</w:t>
      </w:r>
      <w:r w:rsidR="000E4C4D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14:paraId="0349553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14:paraId="2F57129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14:paraId="3A71357A" w14:textId="7E0E0FE0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7) отказ </w:t>
      </w:r>
      <w:r w:rsidR="00434469">
        <w:rPr>
          <w:rFonts w:eastAsiaTheme="minorHAnsi"/>
          <w:bCs/>
          <w:lang w:eastAsia="en-US"/>
        </w:rPr>
        <w:t>администрации Никольского сельсовета</w:t>
      </w:r>
      <w:r w:rsidRPr="007C6D27">
        <w:rPr>
          <w:rFonts w:eastAsiaTheme="minorHAnsi"/>
          <w:bCs/>
          <w:lang w:eastAsia="en-US"/>
        </w:rPr>
        <w:t>, предоставляюще</w:t>
      </w:r>
      <w:r w:rsidR="00434469">
        <w:rPr>
          <w:rFonts w:eastAsiaTheme="minorHAnsi"/>
          <w:bCs/>
          <w:lang w:eastAsia="en-US"/>
        </w:rPr>
        <w:t>й</w:t>
      </w:r>
      <w:r w:rsidRPr="007C6D27">
        <w:rPr>
          <w:rFonts w:eastAsiaTheme="minorHAnsi"/>
          <w:bCs/>
          <w:lang w:eastAsia="en-US"/>
        </w:rPr>
        <w:t xml:space="preserve"> муниципальную услугу, </w:t>
      </w:r>
      <w:r w:rsidR="00434469">
        <w:rPr>
          <w:rFonts w:eastAsiaTheme="minorHAnsi"/>
          <w:bCs/>
          <w:lang w:eastAsia="en-US"/>
        </w:rPr>
        <w:t>специалиста администрации</w:t>
      </w:r>
      <w:r w:rsidRPr="007C6D27">
        <w:rPr>
          <w:rFonts w:eastAsiaTheme="minorHAnsi"/>
          <w:bCs/>
          <w:lang w:eastAsia="en-US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C43F0BF" w14:textId="77777777"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257782B7" w14:textId="77777777"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74DE6A36" w14:textId="77777777"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241D5526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Предмет жалобы</w:t>
      </w:r>
    </w:p>
    <w:p w14:paraId="145865C1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E445383" w14:textId="6CED3CBA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77</w:t>
      </w:r>
      <w:r w:rsidR="005A4539" w:rsidRPr="007C6D27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434469">
        <w:rPr>
          <w:rFonts w:eastAsiaTheme="minorHAnsi"/>
          <w:lang w:eastAsia="en-US"/>
        </w:rPr>
        <w:t>администрации Никольского сельсовета</w:t>
      </w:r>
      <w:r w:rsidR="005A4539" w:rsidRPr="007C6D27">
        <w:rPr>
          <w:rFonts w:eastAsiaTheme="minorHAnsi"/>
          <w:lang w:eastAsia="en-US"/>
        </w:rPr>
        <w:t xml:space="preserve"> и его должностных лиц, </w:t>
      </w:r>
      <w:r w:rsidR="00E53D5D">
        <w:rPr>
          <w:rFonts w:eastAsiaTheme="minorHAnsi"/>
          <w:lang w:eastAsia="en-US"/>
        </w:rPr>
        <w:t>специалистов</w:t>
      </w:r>
      <w:r w:rsidR="005A4539" w:rsidRPr="007C6D27">
        <w:rPr>
          <w:rFonts w:eastAsiaTheme="minorHAnsi"/>
          <w:lang w:eastAsia="en-US"/>
        </w:rPr>
        <w:t xml:space="preserve"> </w:t>
      </w:r>
      <w:r w:rsidR="00E53D5D">
        <w:rPr>
          <w:rFonts w:eastAsiaTheme="minorHAnsi"/>
          <w:lang w:eastAsia="en-US"/>
        </w:rPr>
        <w:t xml:space="preserve">администрации Никольского сельсовета Сакмарского района </w:t>
      </w:r>
      <w:r w:rsidR="005A4539" w:rsidRPr="007C6D27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14:paraId="3E449D7C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78</w:t>
      </w:r>
      <w:r w:rsidR="005A4539" w:rsidRPr="007C6D27">
        <w:rPr>
          <w:rFonts w:eastAsiaTheme="minorHAnsi"/>
          <w:lang w:eastAsia="en-US"/>
        </w:rPr>
        <w:t>. Жалоба должна содержать:</w:t>
      </w:r>
    </w:p>
    <w:p w14:paraId="695A702B" w14:textId="32666D9E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 xml:space="preserve">1) наименование </w:t>
      </w:r>
      <w:r w:rsidRPr="00642713">
        <w:rPr>
          <w:rFonts w:eastAsiaTheme="minorHAnsi"/>
          <w:bCs/>
          <w:lang w:eastAsia="en-US"/>
        </w:rPr>
        <w:t>орган</w:t>
      </w:r>
      <w:r w:rsidRPr="007C6D27">
        <w:rPr>
          <w:rFonts w:eastAsiaTheme="minorHAnsi"/>
          <w:bCs/>
          <w:lang w:eastAsia="en-US"/>
        </w:rPr>
        <w:t xml:space="preserve">а, предоставляющего муниципальную услугу, должностного лица органа, предоставляющего муниципальную услугу, либо </w:t>
      </w:r>
      <w:r w:rsidR="00642713">
        <w:rPr>
          <w:rFonts w:eastAsiaTheme="minorHAnsi"/>
          <w:bCs/>
          <w:lang w:eastAsia="en-US"/>
        </w:rPr>
        <w:t>специалиста</w:t>
      </w:r>
      <w:r w:rsidRPr="007C6D27">
        <w:rPr>
          <w:rFonts w:eastAsiaTheme="minorHAnsi"/>
          <w:bCs/>
          <w:lang w:eastAsia="en-US"/>
        </w:rPr>
        <w:t>, решения и действия (бездействие) которых обжалуются;</w:t>
      </w:r>
    </w:p>
    <w:p w14:paraId="4D8DFE7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B67AA5D" w14:textId="26994659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="00642713">
        <w:rPr>
          <w:rFonts w:eastAsiaTheme="minorHAnsi"/>
          <w:bCs/>
          <w:lang w:eastAsia="en-US"/>
        </w:rPr>
        <w:t>специалиста</w:t>
      </w:r>
      <w:r w:rsidRPr="007C6D27">
        <w:rPr>
          <w:rFonts w:eastAsiaTheme="minorHAnsi"/>
          <w:bCs/>
          <w:lang w:eastAsia="en-US"/>
        </w:rPr>
        <w:t>;</w:t>
      </w:r>
    </w:p>
    <w:p w14:paraId="32FFA626" w14:textId="2826A455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642713">
        <w:rPr>
          <w:rFonts w:eastAsiaTheme="minorHAnsi"/>
          <w:bCs/>
          <w:lang w:eastAsia="en-US"/>
        </w:rPr>
        <w:t>администрации Никольского сельсовета</w:t>
      </w:r>
      <w:r w:rsidRPr="007C6D27">
        <w:rPr>
          <w:rFonts w:eastAsiaTheme="minorHAnsi"/>
          <w:bCs/>
          <w:lang w:eastAsia="en-US"/>
        </w:rPr>
        <w:t>, предоставляюще</w:t>
      </w:r>
      <w:r w:rsidR="00642713">
        <w:rPr>
          <w:rFonts w:eastAsiaTheme="minorHAnsi"/>
          <w:bCs/>
          <w:lang w:eastAsia="en-US"/>
        </w:rPr>
        <w:t>й</w:t>
      </w:r>
      <w:r w:rsidRPr="007C6D27">
        <w:rPr>
          <w:rFonts w:eastAsiaTheme="minorHAnsi"/>
          <w:bCs/>
          <w:lang w:eastAsia="en-US"/>
        </w:rPr>
        <w:t xml:space="preserve"> муниципальную услугу, </w:t>
      </w:r>
      <w:r w:rsidR="00642713">
        <w:rPr>
          <w:rFonts w:eastAsiaTheme="minorHAnsi"/>
          <w:bCs/>
          <w:lang w:eastAsia="en-US"/>
        </w:rPr>
        <w:t>главы администрации,</w:t>
      </w:r>
      <w:r w:rsidRPr="007C6D27">
        <w:rPr>
          <w:rFonts w:eastAsiaTheme="minorHAnsi"/>
          <w:bCs/>
          <w:lang w:eastAsia="en-US"/>
        </w:rPr>
        <w:t xml:space="preserve"> предоставляющего муниципальную услугу, либо </w:t>
      </w:r>
      <w:r w:rsidR="00642713">
        <w:rPr>
          <w:rFonts w:eastAsiaTheme="minorHAnsi"/>
          <w:bCs/>
          <w:lang w:eastAsia="en-US"/>
        </w:rPr>
        <w:t>специалиста администрации</w:t>
      </w:r>
      <w:r w:rsidRPr="007C6D27">
        <w:rPr>
          <w:rFonts w:eastAsiaTheme="minorHAnsi"/>
          <w:bCs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1495DD0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544CBACB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Органы  государственной власти, органы местного самоуправления и уполномоченные</w:t>
      </w:r>
    </w:p>
    <w:p w14:paraId="1EA6DD82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 рассмотрение жалобы должностные лица,</w:t>
      </w:r>
    </w:p>
    <w:p w14:paraId="028C7CF4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которым может быть направлена жалоба</w:t>
      </w:r>
    </w:p>
    <w:p w14:paraId="62A23D02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50B618E" w14:textId="443EB20F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79</w:t>
      </w:r>
      <w:r w:rsidR="005A4539" w:rsidRPr="007C6D27">
        <w:rPr>
          <w:rFonts w:eastAsiaTheme="minorHAnsi"/>
          <w:lang w:eastAsia="en-US"/>
        </w:rPr>
        <w:t xml:space="preserve">. Жалоба рассматривается </w:t>
      </w:r>
      <w:r w:rsidR="00642713">
        <w:rPr>
          <w:rFonts w:eastAsiaTheme="minorHAnsi"/>
          <w:lang w:eastAsia="en-US"/>
        </w:rPr>
        <w:t>администрацией Никольского сельсовета</w:t>
      </w:r>
      <w:r w:rsidR="005A4539" w:rsidRPr="007C6D27">
        <w:rPr>
          <w:rFonts w:eastAsiaTheme="minorHAnsi"/>
          <w:lang w:eastAsia="en-US"/>
        </w:rPr>
        <w:t>, предоставляющ</w:t>
      </w:r>
      <w:r w:rsidR="00642713">
        <w:rPr>
          <w:rFonts w:eastAsiaTheme="minorHAnsi"/>
          <w:lang w:eastAsia="en-US"/>
        </w:rPr>
        <w:t>ей</w:t>
      </w:r>
      <w:r w:rsidR="005A4539" w:rsidRPr="007C6D27">
        <w:rPr>
          <w:rFonts w:eastAsiaTheme="minorHAnsi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642713">
        <w:rPr>
          <w:rFonts w:eastAsiaTheme="minorHAnsi"/>
          <w:lang w:eastAsia="en-US"/>
        </w:rPr>
        <w:t>главой администрации</w:t>
      </w:r>
      <w:r w:rsidR="005A4539" w:rsidRPr="007C6D27">
        <w:rPr>
          <w:rFonts w:eastAsiaTheme="minorHAnsi"/>
          <w:lang w:eastAsia="en-US"/>
        </w:rPr>
        <w:t xml:space="preserve">, </w:t>
      </w:r>
      <w:r w:rsidR="00642713">
        <w:rPr>
          <w:rFonts w:eastAsiaTheme="minorHAnsi"/>
          <w:lang w:eastAsia="en-US"/>
        </w:rPr>
        <w:t xml:space="preserve">специалистами, </w:t>
      </w:r>
      <w:r w:rsidR="005A4539" w:rsidRPr="007C6D27">
        <w:rPr>
          <w:rFonts w:eastAsiaTheme="minorHAnsi"/>
          <w:lang w:eastAsia="en-US"/>
        </w:rPr>
        <w:t>предоставляющ</w:t>
      </w:r>
      <w:r w:rsidR="00642713">
        <w:rPr>
          <w:rFonts w:eastAsiaTheme="minorHAnsi"/>
          <w:lang w:eastAsia="en-US"/>
        </w:rPr>
        <w:t>ими</w:t>
      </w:r>
      <w:r w:rsidR="005A4539" w:rsidRPr="007C6D27">
        <w:rPr>
          <w:rFonts w:eastAsiaTheme="minorHAnsi"/>
          <w:lang w:eastAsia="en-US"/>
        </w:rPr>
        <w:t xml:space="preserve">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642713">
        <w:rPr>
          <w:rFonts w:eastAsiaTheme="minorHAnsi"/>
          <w:lang w:eastAsia="en-US"/>
        </w:rPr>
        <w:t>главой администрации</w:t>
      </w:r>
      <w:r w:rsidR="005A4539" w:rsidRPr="007C6D27">
        <w:rPr>
          <w:rFonts w:eastAsiaTheme="minorHAnsi"/>
          <w:lang w:eastAsia="en-US"/>
        </w:rPr>
        <w:t>, предоставляющего муниципальную услугу.</w:t>
      </w:r>
      <w:r w:rsidR="005A4539" w:rsidRPr="007C6D27">
        <w:rPr>
          <w:rFonts w:eastAsiaTheme="minorHAnsi"/>
          <w:bCs/>
          <w:lang w:eastAsia="en-US"/>
        </w:rPr>
        <w:t xml:space="preserve"> </w:t>
      </w:r>
    </w:p>
    <w:p w14:paraId="20AA375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3D18D0C7" w14:textId="77777777" w:rsidR="005A4539" w:rsidRPr="007C6D27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14:paraId="7C0E3E87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1" w:name="Par11"/>
      <w:bookmarkEnd w:id="11"/>
      <w:r w:rsidRPr="007C6D27">
        <w:rPr>
          <w:rFonts w:eastAsiaTheme="minorHAnsi"/>
          <w:b/>
          <w:lang w:eastAsia="en-US"/>
        </w:rPr>
        <w:t>Порядок подачи и рассмотрения жалобы</w:t>
      </w:r>
    </w:p>
    <w:p w14:paraId="4981B1E2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0F921A39" w14:textId="241DA6D4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80</w:t>
      </w:r>
      <w:r w:rsidR="005A4539" w:rsidRPr="007C6D27">
        <w:rPr>
          <w:rFonts w:eastAsiaTheme="minorHAnsi"/>
          <w:lang w:eastAsia="en-US"/>
        </w:rPr>
        <w:t>.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7C6D27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>
        <w:rPr>
          <w:rFonts w:eastAsiaTheme="minorHAnsi"/>
          <w:bCs/>
          <w:lang w:eastAsia="en-US"/>
        </w:rPr>
        <w:t xml:space="preserve"> о взаимодействии</w:t>
      </w:r>
      <w:r w:rsidR="005A4539" w:rsidRPr="007C6D27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ме заявителя в </w:t>
      </w:r>
      <w:r w:rsidR="00642713">
        <w:rPr>
          <w:rFonts w:eastAsiaTheme="minorHAnsi"/>
          <w:bCs/>
          <w:lang w:eastAsia="en-US"/>
        </w:rPr>
        <w:t>администрации Никольского сельсовета</w:t>
      </w:r>
      <w:r w:rsidR="005A4539" w:rsidRPr="007C6D27">
        <w:rPr>
          <w:rFonts w:eastAsiaTheme="minorHAnsi"/>
          <w:bCs/>
          <w:lang w:eastAsia="en-US"/>
        </w:rPr>
        <w:t>:</w:t>
      </w:r>
    </w:p>
    <w:p w14:paraId="7304BE7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1) почтовый адрес: </w:t>
      </w:r>
    </w:p>
    <w:p w14:paraId="180CD40C" w14:textId="06CA7A06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2) адрес электронной почты </w:t>
      </w:r>
      <w:r w:rsidR="00642713">
        <w:rPr>
          <w:rFonts w:eastAsiaTheme="minorHAnsi"/>
          <w:lang w:eastAsia="en-US"/>
        </w:rPr>
        <w:t>администрации сельсовета</w:t>
      </w:r>
      <w:r w:rsidRPr="007C6D27">
        <w:rPr>
          <w:rFonts w:eastAsiaTheme="minorHAnsi"/>
          <w:lang w:eastAsia="en-US"/>
        </w:rPr>
        <w:t>:</w:t>
      </w:r>
      <w:r w:rsidR="00642713">
        <w:rPr>
          <w:rFonts w:eastAsiaTheme="minorHAnsi"/>
          <w:lang w:val="en-US" w:eastAsia="en-US"/>
        </w:rPr>
        <w:t>oren</w:t>
      </w:r>
      <w:r w:rsidR="00642713" w:rsidRPr="00642713">
        <w:rPr>
          <w:rFonts w:eastAsiaTheme="minorHAnsi"/>
          <w:lang w:eastAsia="en-US"/>
        </w:rPr>
        <w:t>_</w:t>
      </w:r>
      <w:r w:rsidR="00642713">
        <w:rPr>
          <w:rFonts w:eastAsiaTheme="minorHAnsi"/>
          <w:lang w:val="en-US" w:eastAsia="en-US"/>
        </w:rPr>
        <w:t>nikolskoe</w:t>
      </w:r>
      <w:r w:rsidR="00642713" w:rsidRPr="00642713">
        <w:rPr>
          <w:rFonts w:eastAsiaTheme="minorHAnsi"/>
          <w:lang w:eastAsia="en-US"/>
        </w:rPr>
        <w:t>@</w:t>
      </w:r>
      <w:r w:rsidR="00642713">
        <w:rPr>
          <w:rFonts w:eastAsiaTheme="minorHAnsi"/>
          <w:lang w:val="en-US" w:eastAsia="en-US"/>
        </w:rPr>
        <w:t>mail</w:t>
      </w:r>
      <w:r w:rsidR="00642713" w:rsidRPr="00642713">
        <w:rPr>
          <w:rFonts w:eastAsiaTheme="minorHAnsi"/>
          <w:lang w:eastAsia="en-US"/>
        </w:rPr>
        <w:t>.</w:t>
      </w:r>
      <w:r w:rsidR="00642713">
        <w:rPr>
          <w:rFonts w:eastAsiaTheme="minorHAnsi"/>
          <w:lang w:val="en-US" w:eastAsia="en-US"/>
        </w:rPr>
        <w:t>ru</w:t>
      </w:r>
      <w:r w:rsidRPr="007C6D27">
        <w:rPr>
          <w:rFonts w:eastAsiaTheme="minorHAnsi"/>
          <w:lang w:eastAsia="en-US"/>
        </w:rPr>
        <w:t>;</w:t>
      </w:r>
    </w:p>
    <w:p w14:paraId="3F2F95F8" w14:textId="3DCE4BCE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3) официальный сайт </w:t>
      </w:r>
      <w:r w:rsidR="00642713">
        <w:rPr>
          <w:rFonts w:eastAsiaTheme="minorHAnsi"/>
          <w:lang w:eastAsia="en-US"/>
        </w:rPr>
        <w:t xml:space="preserve">администрации Никольского сельсовета: </w:t>
      </w:r>
      <w:hyperlink r:id="rId16" w:history="1">
        <w:r w:rsidR="00642713" w:rsidRPr="007E15A6">
          <w:rPr>
            <w:lang w:val="en-US" w:eastAsia="ar-SA"/>
          </w:rPr>
          <w:t>http</w:t>
        </w:r>
        <w:r w:rsidR="00642713" w:rsidRPr="007E15A6">
          <w:rPr>
            <w:lang w:eastAsia="ar-SA"/>
          </w:rPr>
          <w:t>://</w:t>
        </w:r>
        <w:r w:rsidR="00642713" w:rsidRPr="007E15A6">
          <w:rPr>
            <w:lang w:val="en-US" w:eastAsia="ar-SA"/>
          </w:rPr>
          <w:t>adm</w:t>
        </w:r>
        <w:r w:rsidR="00642713" w:rsidRPr="007E15A6">
          <w:rPr>
            <w:lang w:eastAsia="ar-SA"/>
          </w:rPr>
          <w:t>-</w:t>
        </w:r>
        <w:r w:rsidR="00642713" w:rsidRPr="007E15A6">
          <w:rPr>
            <w:lang w:val="en-US" w:eastAsia="ar-SA"/>
          </w:rPr>
          <w:t>nikolskoe</w:t>
        </w:r>
        <w:r w:rsidR="00642713" w:rsidRPr="007E15A6">
          <w:rPr>
            <w:lang w:eastAsia="ar-SA"/>
          </w:rPr>
          <w:t>.</w:t>
        </w:r>
        <w:r w:rsidR="00642713" w:rsidRPr="007E15A6">
          <w:rPr>
            <w:lang w:val="en-US" w:eastAsia="ar-SA"/>
          </w:rPr>
          <w:t>ru</w:t>
        </w:r>
      </w:hyperlink>
      <w:r w:rsidRPr="007C6D27">
        <w:rPr>
          <w:rFonts w:eastAsiaTheme="minorHAnsi"/>
          <w:lang w:eastAsia="en-US"/>
        </w:rPr>
        <w:t>;</w:t>
      </w:r>
    </w:p>
    <w:p w14:paraId="1F991B1F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4) Портал, электронный адрес: www.gosuslugi.ru.</w:t>
      </w:r>
    </w:p>
    <w:p w14:paraId="4FB22770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81</w:t>
      </w:r>
      <w:r w:rsidR="005A4539" w:rsidRPr="007C6D27">
        <w:rPr>
          <w:rFonts w:eastAsiaTheme="minorHAnsi"/>
          <w:lang w:eastAsia="en-US"/>
        </w:rPr>
        <w:t>. В случае если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009FCFD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0DF5A1B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14:paraId="2349697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260790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A0FBB80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82</w:t>
      </w:r>
      <w:r w:rsidR="005A4539" w:rsidRPr="007C6D27">
        <w:rPr>
          <w:rFonts w:eastAsiaTheme="minorHAnsi"/>
          <w:lang w:eastAsia="en-US"/>
        </w:rPr>
        <w:t>.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14:paraId="2898F74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Время при</w:t>
      </w:r>
      <w:r w:rsidR="000E4C4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14:paraId="0F52B66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14:paraId="732C914A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83</w:t>
      </w:r>
      <w:r w:rsidR="005A4539" w:rsidRPr="007C6D27">
        <w:rPr>
          <w:rFonts w:eastAsiaTheme="minorHAnsi"/>
          <w:lang w:eastAsia="en-US"/>
        </w:rPr>
        <w:t>. В случае подачи жалобы при личном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14:paraId="0FCEB81A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84</w:t>
      </w:r>
      <w:r w:rsidR="005A4539" w:rsidRPr="007C6D27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879666F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85</w:t>
      </w:r>
      <w:r w:rsidR="005A4539" w:rsidRPr="007C6D27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="005A4539" w:rsidRPr="007C6D27">
          <w:rPr>
            <w:rFonts w:eastAsiaTheme="minorHAnsi"/>
            <w:lang w:eastAsia="en-US"/>
          </w:rPr>
          <w:t>статьей 5.63</w:t>
        </w:r>
      </w:hyperlink>
      <w:r w:rsidR="005A4539" w:rsidRPr="007C6D27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45B7183" w14:textId="77777777"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7C9C71E" w14:textId="77777777" w:rsidR="00007922" w:rsidRDefault="00007922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2E8C54E" w14:textId="77777777" w:rsidR="00007922" w:rsidRDefault="00007922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6E62164" w14:textId="77777777" w:rsidR="00007922" w:rsidRPr="007C6D27" w:rsidRDefault="00007922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31E897B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14:paraId="358CF3D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Сроки рассмотрения жалобы</w:t>
      </w:r>
    </w:p>
    <w:p w14:paraId="7B72ABB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14:paraId="79323896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86</w:t>
      </w:r>
      <w:r w:rsidR="005A4539" w:rsidRPr="007C6D27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2" w:name="Par25"/>
      <w:bookmarkEnd w:id="12"/>
    </w:p>
    <w:p w14:paraId="16B1B9D2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Результат рассмотрения жалобы</w:t>
      </w:r>
    </w:p>
    <w:p w14:paraId="3B32735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14:paraId="197FF0CE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87.</w:t>
      </w:r>
      <w:r w:rsidR="005A4539" w:rsidRPr="007C6D27">
        <w:rPr>
          <w:rFonts w:eastAsiaTheme="minorHAnsi"/>
          <w:bCs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14:paraId="5C45CFA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14:paraId="7D3BF1B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отказывает в удовлетворении жалобы.</w:t>
      </w:r>
    </w:p>
    <w:p w14:paraId="7FB4CE3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56584B5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14:paraId="144EC1A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14:paraId="2C67682D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88.</w:t>
      </w:r>
      <w:r w:rsidR="005A4539" w:rsidRPr="007C6D27">
        <w:rPr>
          <w:rFonts w:eastAsiaTheme="minorHAnsi"/>
          <w:bCs/>
          <w:lang w:eastAsia="en-US"/>
        </w:rPr>
        <w:t xml:space="preserve"> Не позднее дня, следующего за дн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7C6D27">
          <w:rPr>
            <w:rFonts w:eastAsiaTheme="minorHAnsi"/>
            <w:bCs/>
            <w:lang w:eastAsia="en-US"/>
          </w:rPr>
          <w:t>пункте</w:t>
        </w:r>
      </w:hyperlink>
      <w:r>
        <w:rPr>
          <w:rFonts w:eastAsiaTheme="minorHAnsi"/>
          <w:bCs/>
          <w:lang w:eastAsia="en-US"/>
        </w:rPr>
        <w:t xml:space="preserve"> 87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61457A6" w14:textId="28CCF4A9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89</w:t>
      </w:r>
      <w:r w:rsidR="00056149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В случае установления</w:t>
      </w:r>
      <w:r w:rsidR="00007922">
        <w:rPr>
          <w:rFonts w:eastAsiaTheme="minorHAnsi"/>
          <w:bCs/>
          <w:lang w:eastAsia="en-US"/>
        </w:rPr>
        <w:t>,</w:t>
      </w:r>
      <w:r w:rsidR="005A4539" w:rsidRPr="007C6D27">
        <w:rPr>
          <w:rFonts w:eastAsiaTheme="minorHAnsi"/>
          <w:bCs/>
          <w:lang w:eastAsia="en-US"/>
        </w:rPr>
        <w:t xml:space="preserve"> в ходе или по результатам рассмотрения жалобы</w:t>
      </w:r>
      <w:r w:rsidR="00007922">
        <w:rPr>
          <w:rFonts w:eastAsiaTheme="minorHAnsi"/>
          <w:bCs/>
          <w:lang w:eastAsia="en-US"/>
        </w:rPr>
        <w:t>,</w:t>
      </w:r>
      <w:r w:rsidR="005A4539" w:rsidRPr="007C6D27">
        <w:rPr>
          <w:rFonts w:eastAsiaTheme="minorHAnsi"/>
          <w:bCs/>
          <w:lang w:eastAsia="en-US"/>
        </w:rPr>
        <w:t xml:space="preserve"> признаков состава административного правонарушения или преступления </w:t>
      </w:r>
      <w:r w:rsidR="008B7ED8">
        <w:rPr>
          <w:rFonts w:eastAsiaTheme="minorHAnsi"/>
          <w:bCs/>
          <w:lang w:eastAsia="en-US"/>
        </w:rPr>
        <w:t>глава администрации Никольского сельсовета</w:t>
      </w:r>
      <w:r w:rsidR="005A4539" w:rsidRPr="007C6D27">
        <w:rPr>
          <w:rFonts w:eastAsiaTheme="minorHAnsi"/>
          <w:bCs/>
          <w:lang w:eastAsia="en-US"/>
        </w:rPr>
        <w:t>, надел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нн</w:t>
      </w:r>
      <w:r w:rsidR="008B7ED8">
        <w:rPr>
          <w:rFonts w:eastAsiaTheme="minorHAnsi"/>
          <w:bCs/>
          <w:lang w:eastAsia="en-US"/>
        </w:rPr>
        <w:t>ый</w:t>
      </w:r>
      <w:r w:rsidR="005A4539" w:rsidRPr="007C6D27">
        <w:rPr>
          <w:rFonts w:eastAsiaTheme="minorHAnsi"/>
          <w:bCs/>
          <w:lang w:eastAsia="en-US"/>
        </w:rPr>
        <w:t xml:space="preserve"> полномочиями по рассмотрению ж</w:t>
      </w:r>
      <w:r>
        <w:rPr>
          <w:rFonts w:eastAsiaTheme="minorHAnsi"/>
          <w:bCs/>
          <w:lang w:eastAsia="en-US"/>
        </w:rPr>
        <w:t>алоб в соответствии с пунктом 79</w:t>
      </w:r>
      <w:r w:rsidR="005A4539" w:rsidRPr="007C6D27">
        <w:rPr>
          <w:rFonts w:eastAsiaTheme="minorHAnsi"/>
          <w:bCs/>
          <w:lang w:eastAsia="en-US"/>
        </w:rPr>
        <w:t xml:space="preserve"> </w:t>
      </w:r>
      <w:r w:rsidR="005A4539" w:rsidRPr="007C6D27">
        <w:rPr>
          <w:rFonts w:eastAsiaTheme="minorHAnsi"/>
          <w:bCs/>
          <w:lang w:eastAsia="en-US"/>
        </w:rPr>
        <w:lastRenderedPageBreak/>
        <w:t>настоящего Административного регламента, незамедлительно направляет имеющиеся материалы в органы прокуратуры.</w:t>
      </w:r>
    </w:p>
    <w:p w14:paraId="6451FE0F" w14:textId="77777777" w:rsidR="006643CA" w:rsidRDefault="006643CA" w:rsidP="00EE40A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88C76BE" w14:textId="77777777" w:rsidR="006643CA" w:rsidRDefault="006643C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7F2761C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4BA9DB5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FE01C" w14:textId="77777777"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905DC">
        <w:t>9</w:t>
      </w:r>
      <w:r w:rsidR="001C2F7A">
        <w:t>0</w:t>
      </w:r>
      <w:r w:rsidRPr="001905DC">
        <w:t xml:space="preserve">. </w:t>
      </w:r>
      <w:r w:rsidRPr="001905DC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1C2F7A">
        <w:rPr>
          <w:rFonts w:eastAsiaTheme="minorHAnsi"/>
          <w:lang w:eastAsia="en-US"/>
        </w:rPr>
        <w:t>становленном           пунктом 79</w:t>
      </w:r>
      <w:r w:rsidRPr="001905DC">
        <w:rPr>
          <w:rFonts w:eastAsiaTheme="minorHAnsi"/>
          <w:lang w:eastAsia="en-US"/>
        </w:rPr>
        <w:t xml:space="preserve"> настоящего </w:t>
      </w:r>
      <w:r w:rsidR="0076349D">
        <w:rPr>
          <w:rFonts w:eastAsiaTheme="minorHAnsi"/>
          <w:lang w:eastAsia="en-US"/>
        </w:rPr>
        <w:t>А</w:t>
      </w:r>
      <w:r w:rsidRPr="001905DC">
        <w:rPr>
          <w:rFonts w:eastAsiaTheme="minorHAnsi"/>
          <w:lang w:eastAsia="en-US"/>
        </w:rPr>
        <w:t>дминистративного регламента.</w:t>
      </w:r>
    </w:p>
    <w:p w14:paraId="69556DA8" w14:textId="77777777" w:rsidR="002424AF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463CD6C" w14:textId="77777777"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14:paraId="53CC6F0A" w14:textId="77777777"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14:paraId="0D5CBDEC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14:paraId="39EEABD3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14:paraId="1442941F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9393444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91</w:t>
      </w:r>
      <w:r w:rsidR="005A4539" w:rsidRPr="007C6D27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14:paraId="0296E7BA" w14:textId="77777777" w:rsidR="005A4539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9D2B4C2" w14:textId="77777777" w:rsidR="008B7ED8" w:rsidRDefault="008B7ED8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036D6D9E" w14:textId="77777777" w:rsidR="008B7ED8" w:rsidRDefault="008B7ED8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1812F289" w14:textId="77777777" w:rsidR="008B7ED8" w:rsidRPr="007C6D27" w:rsidRDefault="008B7ED8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24487EF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Способы информирования заявителя</w:t>
      </w:r>
    </w:p>
    <w:p w14:paraId="4A1FD2F6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14:paraId="41ED10F1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3EAFC4C5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92</w:t>
      </w:r>
      <w:r w:rsidR="005A4539" w:rsidRPr="007C6D27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14:paraId="781C7D8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14:paraId="7808743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14:paraId="775F499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14:paraId="1D97A13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14:paraId="5D118A9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04FE65C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E932922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9DCCC6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C5B672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F5308B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542B5F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10C469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4BD55F" w14:textId="77777777"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465D41" w14:textId="77777777"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F564AE" w14:textId="77777777"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2E10D3" w14:textId="77777777"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8FCD0C" w14:textId="77777777"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CCC56C" w14:textId="77777777" w:rsidR="00972044" w:rsidRDefault="00972044" w:rsidP="005A4539">
      <w:pPr>
        <w:ind w:left="7371"/>
      </w:pPr>
    </w:p>
    <w:p w14:paraId="1EBEA491" w14:textId="77777777" w:rsidR="00972044" w:rsidRDefault="00972044" w:rsidP="005A4539">
      <w:pPr>
        <w:ind w:left="7371"/>
      </w:pPr>
    </w:p>
    <w:p w14:paraId="12BC0A79" w14:textId="77777777" w:rsidR="00972044" w:rsidRDefault="00972044" w:rsidP="005A4539">
      <w:pPr>
        <w:ind w:left="7371"/>
      </w:pPr>
    </w:p>
    <w:p w14:paraId="52EA757C" w14:textId="77777777" w:rsidR="00972044" w:rsidRDefault="00972044" w:rsidP="005A4539">
      <w:pPr>
        <w:ind w:left="7371"/>
      </w:pPr>
    </w:p>
    <w:p w14:paraId="07A9F25D" w14:textId="77777777" w:rsidR="00972044" w:rsidRDefault="00972044" w:rsidP="005A4539">
      <w:pPr>
        <w:ind w:left="7371"/>
      </w:pPr>
    </w:p>
    <w:p w14:paraId="0260A1E1" w14:textId="77777777" w:rsidR="00664BE6" w:rsidRDefault="00664BE6" w:rsidP="005A4539">
      <w:pPr>
        <w:ind w:left="7371"/>
      </w:pPr>
    </w:p>
    <w:p w14:paraId="502ED854" w14:textId="77777777" w:rsidR="00664BE6" w:rsidRDefault="00664BE6" w:rsidP="005A4539">
      <w:pPr>
        <w:ind w:left="7371"/>
      </w:pPr>
    </w:p>
    <w:p w14:paraId="302DF313" w14:textId="77777777" w:rsidR="00664BE6" w:rsidRDefault="00664BE6" w:rsidP="005A4539">
      <w:pPr>
        <w:ind w:left="7371"/>
      </w:pPr>
    </w:p>
    <w:p w14:paraId="6DD2E13D" w14:textId="77777777" w:rsidR="00664BE6" w:rsidRDefault="00664BE6" w:rsidP="005A4539">
      <w:pPr>
        <w:ind w:left="7371"/>
      </w:pPr>
    </w:p>
    <w:p w14:paraId="4E17C9FC" w14:textId="77777777" w:rsidR="00664BE6" w:rsidRDefault="00664BE6" w:rsidP="005A4539">
      <w:pPr>
        <w:ind w:left="7371"/>
      </w:pPr>
    </w:p>
    <w:p w14:paraId="01ACA6E3" w14:textId="77777777" w:rsidR="00664BE6" w:rsidRDefault="00664BE6" w:rsidP="005A4539">
      <w:pPr>
        <w:ind w:left="7371"/>
      </w:pPr>
    </w:p>
    <w:p w14:paraId="578AF9E0" w14:textId="77777777" w:rsidR="00664BE6" w:rsidRDefault="00664BE6" w:rsidP="005A4539">
      <w:pPr>
        <w:ind w:left="7371"/>
      </w:pPr>
    </w:p>
    <w:p w14:paraId="09A0F50D" w14:textId="77777777" w:rsidR="00664BE6" w:rsidRDefault="00664BE6" w:rsidP="005A4539">
      <w:pPr>
        <w:ind w:left="7371"/>
      </w:pPr>
    </w:p>
    <w:p w14:paraId="7EE5A2B3" w14:textId="77777777" w:rsidR="00664BE6" w:rsidRDefault="00664BE6" w:rsidP="005A4539">
      <w:pPr>
        <w:ind w:left="7371"/>
      </w:pPr>
    </w:p>
    <w:p w14:paraId="4A9FA8F5" w14:textId="77777777" w:rsidR="00664BE6" w:rsidRDefault="00664BE6" w:rsidP="005A4539">
      <w:pPr>
        <w:ind w:left="7371"/>
      </w:pPr>
    </w:p>
    <w:p w14:paraId="6A21A9A0" w14:textId="77777777" w:rsidR="00664BE6" w:rsidRDefault="00664BE6" w:rsidP="005A4539">
      <w:pPr>
        <w:ind w:left="7371"/>
      </w:pPr>
    </w:p>
    <w:p w14:paraId="28754B2C" w14:textId="77777777" w:rsidR="00664BE6" w:rsidRDefault="00664BE6" w:rsidP="005A4539">
      <w:pPr>
        <w:ind w:left="7371"/>
      </w:pPr>
    </w:p>
    <w:p w14:paraId="36D1ADFA" w14:textId="77777777" w:rsidR="00664BE6" w:rsidRDefault="00664BE6" w:rsidP="005A4539">
      <w:pPr>
        <w:ind w:left="7371"/>
      </w:pPr>
    </w:p>
    <w:p w14:paraId="250C253E" w14:textId="77777777" w:rsidR="00664BE6" w:rsidRDefault="00664BE6" w:rsidP="005A4539">
      <w:pPr>
        <w:ind w:left="7371"/>
      </w:pPr>
    </w:p>
    <w:p w14:paraId="5DFD71B2" w14:textId="77777777" w:rsidR="00664BE6" w:rsidRDefault="00664BE6" w:rsidP="005A4539">
      <w:pPr>
        <w:ind w:left="7371"/>
      </w:pPr>
    </w:p>
    <w:p w14:paraId="1A4F90A1" w14:textId="77777777" w:rsidR="00972044" w:rsidRDefault="00972044" w:rsidP="003A4BEF"/>
    <w:p w14:paraId="796C392A" w14:textId="77777777" w:rsidR="00972044" w:rsidRDefault="00972044" w:rsidP="005A4539">
      <w:pPr>
        <w:ind w:left="7371"/>
      </w:pPr>
    </w:p>
    <w:p w14:paraId="47DA07CE" w14:textId="77777777" w:rsidR="00972044" w:rsidRDefault="00972044" w:rsidP="005A4539">
      <w:pPr>
        <w:ind w:left="7371"/>
      </w:pPr>
    </w:p>
    <w:p w14:paraId="126A33F1" w14:textId="77777777" w:rsidR="00972044" w:rsidRDefault="00972044" w:rsidP="005A4539">
      <w:pPr>
        <w:ind w:left="7371"/>
      </w:pPr>
    </w:p>
    <w:p w14:paraId="17BA1131" w14:textId="77777777" w:rsidR="005A4539" w:rsidRPr="000A514F" w:rsidRDefault="005A4539" w:rsidP="005A4539">
      <w:pPr>
        <w:ind w:left="7371"/>
      </w:pPr>
      <w:r w:rsidRPr="000A514F">
        <w:t>Приложение №1 к Административному</w:t>
      </w:r>
    </w:p>
    <w:p w14:paraId="58323162" w14:textId="77777777"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14:paraId="189D595E" w14:textId="77777777"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7C6D27" w14:paraId="488B6BB7" w14:textId="77777777" w:rsidTr="00B607AF">
        <w:tc>
          <w:tcPr>
            <w:tcW w:w="10314" w:type="dxa"/>
          </w:tcPr>
          <w:p w14:paraId="677A19AD" w14:textId="1E93ADE7" w:rsidR="005A4539" w:rsidRPr="007C6D27" w:rsidRDefault="00664BE6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Никольский сельсовет</w:t>
            </w:r>
            <w:r w:rsidR="005A4539" w:rsidRPr="007C6D2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</w:t>
            </w:r>
          </w:p>
          <w:p w14:paraId="5237FA55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14:paraId="62E6B8E6" w14:textId="77777777" w:rsidTr="00B607AF">
        <w:tc>
          <w:tcPr>
            <w:tcW w:w="10314" w:type="dxa"/>
          </w:tcPr>
          <w:p w14:paraId="27B0275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28F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14:paraId="1E4A8F4F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D687BAE" w14:textId="77777777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14:paraId="1C5D7B9C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95BC864" w14:textId="77777777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14:paraId="6123916C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EC80F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7C9DA98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77DCE8D" w14:textId="77777777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14:paraId="4069D2B6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36C561A4" w14:textId="3E874FBC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14:paraId="4D3F9C0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1C51B560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EEE2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168400C3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14:paraId="611DF634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14:paraId="557B2007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14:paraId="6F887F09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14:paraId="627E7BF2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14:paraId="2965E089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14:paraId="4463B7A5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14:paraId="4089008B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038AE" w14:textId="77777777" w:rsidR="005A4539" w:rsidRPr="007C6D27" w:rsidRDefault="005A4539" w:rsidP="005A4539"/>
    <w:p w14:paraId="489B3EFB" w14:textId="77777777" w:rsidR="005F7E7E" w:rsidRPr="00D67B67" w:rsidRDefault="005F7E7E" w:rsidP="005F7E7E">
      <w:pPr>
        <w:jc w:val="center"/>
      </w:pPr>
      <w:r w:rsidRPr="00D67B67">
        <w:t>ЗАЯВЛЕНИЕ</w:t>
      </w:r>
    </w:p>
    <w:p w14:paraId="06CBFFE0" w14:textId="77777777"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14:paraId="5B23DBF0" w14:textId="77777777"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14:paraId="09B95C6F" w14:textId="77777777" w:rsidR="005F7E7E" w:rsidRPr="00D67B67" w:rsidRDefault="005F7E7E" w:rsidP="005F7E7E">
      <w:pPr>
        <w:jc w:val="center"/>
      </w:pPr>
    </w:p>
    <w:p w14:paraId="271BC46D" w14:textId="65F848D0"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14:paraId="6F4B429E" w14:textId="02FAAE2B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14:paraId="35478A01" w14:textId="010E3F51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14:paraId="148623B4" w14:textId="1A9FB230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14:paraId="791473F9" w14:textId="7B8391E9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14:paraId="20B21184" w14:textId="41B6E22A"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14:paraId="6A56CABE" w14:textId="77777777" w:rsidR="005F7E7E" w:rsidRPr="00D67B67" w:rsidRDefault="005F7E7E" w:rsidP="005F7E7E">
      <w:pPr>
        <w:jc w:val="both"/>
      </w:pPr>
    </w:p>
    <w:p w14:paraId="1EACDA67" w14:textId="77777777" w:rsidR="005F7E7E" w:rsidRPr="00D67B67" w:rsidRDefault="005F7E7E" w:rsidP="005F7E7E">
      <w:pPr>
        <w:jc w:val="both"/>
      </w:pPr>
      <w:r w:rsidRPr="00D67B67">
        <w:t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 w14:paraId="6843732A" w14:textId="77777777"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14:paraId="7EA5F29D" w14:textId="77777777" w:rsidR="005F7E7E" w:rsidRPr="00D67B67" w:rsidRDefault="005F7E7E" w:rsidP="005F7E7E"/>
    <w:p w14:paraId="3F596181" w14:textId="77777777"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14:paraId="62FE5E10" w14:textId="77777777" w:rsidR="005F7E7E" w:rsidRPr="00D67B67" w:rsidRDefault="005F7E7E" w:rsidP="005F7E7E">
      <w:r w:rsidRPr="00D67B67"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14:paraId="536B8199" w14:textId="77777777" w:rsidR="005F7E7E" w:rsidRPr="00D67B67" w:rsidRDefault="005F7E7E" w:rsidP="005F7E7E"/>
    <w:p w14:paraId="5E57B91A" w14:textId="77777777"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DAA9D" w14:textId="29B617E6"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14:paraId="49868B7E" w14:textId="040DC47D"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14:paraId="49A249AC" w14:textId="77777777" w:rsidR="005F7E7E" w:rsidRPr="00D67B67" w:rsidRDefault="005F7E7E" w:rsidP="005F7E7E">
      <w:r w:rsidRPr="00D67B67">
        <w:t>___________________________________________________________________________</w:t>
      </w:r>
    </w:p>
    <w:p w14:paraId="71F130B6" w14:textId="73CA59A8" w:rsidR="005F7E7E" w:rsidRPr="00D67B67" w:rsidRDefault="005F7E7E" w:rsidP="005007F7">
      <w:pPr>
        <w:ind w:firstLine="142"/>
        <w:jc w:val="both"/>
      </w:pPr>
      <w:r w:rsidRPr="00D67B67">
        <w:t>без проведения его переустройства, и (или) перепланировки, и  (или)  иных работ;</w:t>
      </w:r>
    </w:p>
    <w:p w14:paraId="4CE69F2B" w14:textId="44B29130" w:rsidR="005F7E7E" w:rsidRPr="00D67B67" w:rsidRDefault="005F7E7E" w:rsidP="005007F7">
      <w:pPr>
        <w:ind w:firstLine="142"/>
        <w:jc w:val="both"/>
      </w:pPr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14:paraId="46750193" w14:textId="77777777"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14:paraId="11CA2CC9" w14:textId="77777777"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14:paraId="1424E055" w14:textId="77777777" w:rsidR="005F7E7E" w:rsidRPr="00D67B67" w:rsidRDefault="005F7E7E" w:rsidP="005F7E7E"/>
    <w:p w14:paraId="65BED107" w14:textId="77777777"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14:paraId="6465E391" w14:textId="77777777" w:rsidR="005F7E7E" w:rsidRPr="00D67B67" w:rsidRDefault="005F7E7E" w:rsidP="005F7E7E">
      <w:r w:rsidRPr="00D67B67">
        <w:t>по «___» ____________ 200__ г.</w:t>
      </w:r>
    </w:p>
    <w:p w14:paraId="33D80C57" w14:textId="77777777" w:rsidR="005F7E7E" w:rsidRPr="00D67B67" w:rsidRDefault="005F7E7E" w:rsidP="005F7E7E"/>
    <w:p w14:paraId="025E3735" w14:textId="77777777" w:rsidR="005F7E7E" w:rsidRPr="00D67B67" w:rsidRDefault="005F7E7E" w:rsidP="005F7E7E">
      <w:r w:rsidRPr="00D67B67">
        <w:t>Режим производства ремонтно-строительных работ с _________ по _________ часов в ___________________________ дни ___________________________________</w:t>
      </w:r>
    </w:p>
    <w:p w14:paraId="7378984F" w14:textId="77777777" w:rsidR="005F7E7E" w:rsidRPr="00D67B67" w:rsidRDefault="005F7E7E" w:rsidP="005F7E7E"/>
    <w:p w14:paraId="74780768" w14:textId="77777777" w:rsidR="005F7E7E" w:rsidRPr="00D67B67" w:rsidRDefault="005F7E7E" w:rsidP="005F7E7E">
      <w:r w:rsidRPr="00D67B67">
        <w:t xml:space="preserve">    Обязуюсь:</w:t>
      </w:r>
    </w:p>
    <w:p w14:paraId="3BC12987" w14:textId="51266C17" w:rsidR="005F7E7E" w:rsidRPr="00D67B67" w:rsidRDefault="005F7E7E" w:rsidP="001C25DE">
      <w:pPr>
        <w:jc w:val="both"/>
      </w:pPr>
      <w:r w:rsidRPr="00D67B67">
        <w:lastRenderedPageBreak/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14:paraId="7C62E68C" w14:textId="77777777"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14:paraId="79338623" w14:textId="77777777"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14:paraId="51B1D8C6" w14:textId="3F5AEBA5"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жилищно-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14:paraId="2ED610E0" w14:textId="5722407B"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14:paraId="65523F42" w14:textId="77777777"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167"/>
        <w:gridCol w:w="3716"/>
        <w:gridCol w:w="1424"/>
        <w:gridCol w:w="2477"/>
      </w:tblGrid>
      <w:tr w:rsidR="001C25DE" w:rsidRPr="000865D1" w14:paraId="6EEB08F4" w14:textId="77777777" w:rsidTr="001C25DE">
        <w:trPr>
          <w:trHeight w:val="1281"/>
        </w:trPr>
        <w:tc>
          <w:tcPr>
            <w:tcW w:w="743" w:type="dxa"/>
          </w:tcPr>
          <w:p w14:paraId="1F51B7AC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N п/п</w:t>
            </w:r>
          </w:p>
        </w:tc>
        <w:tc>
          <w:tcPr>
            <w:tcW w:w="2167" w:type="dxa"/>
          </w:tcPr>
          <w:p w14:paraId="1CFFFC28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14:paraId="237946A0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14:paraId="7E973586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14:paraId="09ED47E0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Отметка о нотариальном заверении подписей лиц</w:t>
            </w:r>
          </w:p>
        </w:tc>
      </w:tr>
      <w:tr w:rsidR="001C25DE" w:rsidRPr="00D67B67" w14:paraId="204428D9" w14:textId="77777777" w:rsidTr="001C25DE">
        <w:trPr>
          <w:trHeight w:val="324"/>
        </w:trPr>
        <w:tc>
          <w:tcPr>
            <w:tcW w:w="743" w:type="dxa"/>
          </w:tcPr>
          <w:p w14:paraId="49C37BC4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14:paraId="6B6FE33F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14:paraId="3E6DC7F2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14:paraId="149C63A9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14:paraId="4EA80E94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13" w:name="P550"/>
            <w:bookmarkEnd w:id="13"/>
            <w:r w:rsidRPr="002E341D">
              <w:t>5</w:t>
            </w:r>
          </w:p>
        </w:tc>
      </w:tr>
      <w:tr w:rsidR="001C25DE" w:rsidRPr="00D67B67" w14:paraId="3183C3C1" w14:textId="77777777" w:rsidTr="001C25DE">
        <w:trPr>
          <w:trHeight w:val="324"/>
        </w:trPr>
        <w:tc>
          <w:tcPr>
            <w:tcW w:w="743" w:type="dxa"/>
          </w:tcPr>
          <w:p w14:paraId="71DFC194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14:paraId="3012462C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14:paraId="481AE61E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14:paraId="4AFAE876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14:paraId="16B4CF5C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14:paraId="1392FEA4" w14:textId="77777777" w:rsidTr="001C25DE">
        <w:trPr>
          <w:trHeight w:val="311"/>
        </w:trPr>
        <w:tc>
          <w:tcPr>
            <w:tcW w:w="743" w:type="dxa"/>
          </w:tcPr>
          <w:p w14:paraId="26F999F5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14:paraId="5094137C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14:paraId="5BBC60D3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14:paraId="64DB6441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14:paraId="4FA1F724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14:paraId="656EA9EC" w14:textId="77777777" w:rsidTr="001C25DE">
        <w:trPr>
          <w:trHeight w:val="336"/>
        </w:trPr>
        <w:tc>
          <w:tcPr>
            <w:tcW w:w="743" w:type="dxa"/>
          </w:tcPr>
          <w:p w14:paraId="093F95E6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14:paraId="6766547F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14:paraId="5BC471F7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14:paraId="1A54E4CD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14:paraId="45DA5EAB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14:paraId="6179C0D6" w14:textId="77777777" w:rsidR="005A4539" w:rsidRPr="00D67B67" w:rsidRDefault="005A4539" w:rsidP="001C25DE">
      <w:pPr>
        <w:jc w:val="both"/>
      </w:pPr>
    </w:p>
    <w:p w14:paraId="16E7C67C" w14:textId="77777777" w:rsidR="005D31C9" w:rsidRPr="00D67B67" w:rsidRDefault="005D31C9" w:rsidP="005A4539">
      <w:pPr>
        <w:ind w:left="7371"/>
      </w:pPr>
    </w:p>
    <w:p w14:paraId="54B6365F" w14:textId="77777777" w:rsidR="001C25DE" w:rsidRPr="00D67B67" w:rsidRDefault="001C25DE" w:rsidP="001C25DE">
      <w:r w:rsidRPr="00D67B67">
        <w:t>--------------------------------</w:t>
      </w:r>
    </w:p>
    <w:p w14:paraId="6D50C49C" w14:textId="77777777"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14:paraId="4E93764E" w14:textId="77777777" w:rsidR="001C25DE" w:rsidRPr="00D67B67" w:rsidRDefault="001C25DE" w:rsidP="001C25DE"/>
    <w:p w14:paraId="0A2E5BE4" w14:textId="77777777"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14:paraId="2F87ED3B" w14:textId="228336FC"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4BB24" w14:textId="77777777" w:rsidR="001C25DE" w:rsidRPr="00D67B67" w:rsidRDefault="001C25DE" w:rsidP="001C25DE"/>
    <w:p w14:paraId="0F004E88" w14:textId="77777777" w:rsidR="00EF2ACB" w:rsidRPr="00EF2ACB" w:rsidRDefault="00EF2ACB" w:rsidP="00EF2ACB">
      <w:pPr>
        <w:ind w:firstLine="708"/>
        <w:jc w:val="both"/>
      </w:pPr>
      <w:r w:rsidRPr="00EF2ACB">
        <w:rPr>
          <w:lang w:val="x-none"/>
        </w:rPr>
        <w:t>Готовые документы прошу выдать мне/представителю (при наличии доверенности)</w:t>
      </w:r>
      <w:r w:rsidRPr="00EF2ACB">
        <w:t>:</w:t>
      </w:r>
    </w:p>
    <w:p w14:paraId="19D160FE" w14:textId="77777777" w:rsidR="00EF2ACB" w:rsidRPr="00EF2ACB" w:rsidRDefault="00EF2ACB" w:rsidP="00EF2ACB">
      <w:pPr>
        <w:ind w:firstLine="708"/>
        <w:jc w:val="both"/>
        <w:rPr>
          <w:lang w:val="x-none"/>
        </w:rPr>
      </w:pPr>
      <w:r w:rsidRPr="00EF2ACB">
        <w:rPr>
          <w:lang w:val="x-none"/>
        </w:rPr>
        <w:t xml:space="preserve"> личн</w:t>
      </w:r>
      <w:r w:rsidRPr="00EF2ACB">
        <w:t>о</w:t>
      </w:r>
      <w:r w:rsidRPr="00EF2ACB">
        <w:rPr>
          <w:lang w:val="x-none"/>
        </w:rPr>
        <w:t>,</w:t>
      </w:r>
    </w:p>
    <w:p w14:paraId="1082C2D9" w14:textId="77777777" w:rsidR="00EF2ACB" w:rsidRPr="00EF2ACB" w:rsidRDefault="00EF2ACB" w:rsidP="00EF2ACB">
      <w:pPr>
        <w:ind w:firstLine="708"/>
        <w:jc w:val="both"/>
      </w:pPr>
      <w:r w:rsidRPr="00EF2ACB">
        <w:rPr>
          <w:lang w:val="x-none"/>
        </w:rPr>
        <w:t xml:space="preserve"> в электронной форме </w:t>
      </w:r>
      <w:r w:rsidRPr="00EF2ACB">
        <w:t xml:space="preserve">(посредством направления </w:t>
      </w:r>
      <w:r w:rsidRPr="00EF2ACB">
        <w:rPr>
          <w:lang w:val="x-none"/>
        </w:rPr>
        <w:t xml:space="preserve">в личный кабинет </w:t>
      </w:r>
      <w:r w:rsidRPr="00EF2ACB">
        <w:rPr>
          <w:lang w:eastAsia="en-US"/>
        </w:rPr>
        <w:t xml:space="preserve">интернет-портала </w:t>
      </w:r>
      <w:hyperlink r:id="rId1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14:paraId="0379B8C1" w14:textId="77777777" w:rsidR="00EF2ACB" w:rsidRPr="00EF2ACB" w:rsidRDefault="00EF2ACB" w:rsidP="00EF2ACB">
      <w:pPr>
        <w:ind w:firstLine="708"/>
        <w:jc w:val="both"/>
      </w:pPr>
      <w:r w:rsidRPr="00EF2ACB">
        <w:t xml:space="preserve"> </w:t>
      </w:r>
      <w:r w:rsidRPr="00EF2ACB">
        <w:rPr>
          <w:lang w:val="x-none"/>
        </w:rPr>
        <w:t>(нужное подчеркнуть)</w:t>
      </w:r>
      <w:r w:rsidRPr="00EF2ACB">
        <w:t>.</w:t>
      </w:r>
    </w:p>
    <w:p w14:paraId="6FB1873F" w14:textId="77777777" w:rsidR="00EF2ACB" w:rsidRPr="00EF2ACB" w:rsidRDefault="00EF2ACB" w:rsidP="00EF2ACB">
      <w:pPr>
        <w:ind w:firstLine="708"/>
        <w:jc w:val="both"/>
      </w:pPr>
    </w:p>
    <w:p w14:paraId="089E7280" w14:textId="77777777" w:rsidR="00EF2ACB" w:rsidRPr="00EF2ACB" w:rsidRDefault="00EF2ACB" w:rsidP="00EF2ACB">
      <w:pPr>
        <w:jc w:val="both"/>
      </w:pPr>
      <w:r w:rsidRPr="00EF2ACB">
        <w:lastRenderedPageBreak/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EF2ACB">
        <w:rPr>
          <w:lang w:eastAsia="en-US"/>
        </w:rPr>
        <w:t xml:space="preserve">интернет-портала </w:t>
      </w:r>
      <w:hyperlink r:id="rId19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14:paraId="419B60A8" w14:textId="77777777" w:rsidR="00EF2ACB" w:rsidRPr="00EF2ACB" w:rsidRDefault="00EF2ACB" w:rsidP="00EF2ACB">
      <w:pPr>
        <w:ind w:firstLine="708"/>
        <w:jc w:val="both"/>
      </w:pPr>
      <w:r w:rsidRPr="00EF2ACB">
        <w:t xml:space="preserve">СНИЛС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</w:p>
    <w:p w14:paraId="00D7E3CD" w14:textId="77777777" w:rsidR="00EF2ACB" w:rsidRPr="00EF2ACB" w:rsidRDefault="00EF2ACB" w:rsidP="00EF2ACB">
      <w:pPr>
        <w:ind w:firstLine="708"/>
        <w:jc w:val="both"/>
      </w:pPr>
    </w:p>
    <w:p w14:paraId="754AEFFC" w14:textId="77777777" w:rsidR="00EF2ACB" w:rsidRPr="00EF2ACB" w:rsidRDefault="00EF2ACB" w:rsidP="00EF2ACB">
      <w:pPr>
        <w:ind w:firstLine="851"/>
        <w:jc w:val="both"/>
      </w:pPr>
      <w:r w:rsidRPr="00EF2ACB">
        <w:t xml:space="preserve">ДА/НЕТ (нужное подчеркнуть) Прошу произвести регистрацию на </w:t>
      </w:r>
      <w:r w:rsidRPr="00EF2ACB">
        <w:rPr>
          <w:lang w:eastAsia="en-US"/>
        </w:rPr>
        <w:t xml:space="preserve">интернет-портале </w:t>
      </w:r>
      <w:hyperlink r:id="rId20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14:paraId="56E57F72" w14:textId="77777777"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14:paraId="3D57292E" w14:textId="77777777" w:rsidR="00EF2ACB" w:rsidRPr="00EF2ACB" w:rsidRDefault="00EF2ACB" w:rsidP="00EF2ACB">
      <w:pPr>
        <w:ind w:left="708"/>
        <w:jc w:val="both"/>
      </w:pPr>
      <w:r w:rsidRPr="00EF2ACB">
        <w:t xml:space="preserve">СНИЛС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</w:p>
    <w:p w14:paraId="53D3B1B6" w14:textId="77777777"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7B557173" w14:textId="77777777" w:rsidR="00EF2ACB" w:rsidRPr="00EF2ACB" w:rsidRDefault="00EF2ACB" w:rsidP="00EF2ACB">
      <w:pPr>
        <w:ind w:left="708"/>
        <w:jc w:val="both"/>
      </w:pPr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r w:rsidRPr="00EF2ACB">
        <w:t xml:space="preserve"> _________________________ (если имеется)</w:t>
      </w:r>
    </w:p>
    <w:p w14:paraId="17EE3CEB" w14:textId="77777777"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14:paraId="29A3CBAE" w14:textId="77777777"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14:paraId="0BC9908E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В случае, если документ, удостоверяющий личность - паспорт гражданина РФ: </w:t>
      </w:r>
    </w:p>
    <w:p w14:paraId="4EBB4FDB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02F36E36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кем выдан - _________________________________________________________</w:t>
      </w:r>
    </w:p>
    <w:p w14:paraId="4FD7C570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23BE3FE5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54A5F561" w14:textId="77777777"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7DC3651F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14:paraId="4C0B6320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случае, если документ, удостоверяющий личность - паспорт гражданина иностранного государства:</w:t>
      </w:r>
    </w:p>
    <w:p w14:paraId="6BE6AF0B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0BD632D5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3368D631" w14:textId="77777777" w:rsidR="00EF2ACB" w:rsidRPr="00EF2ACB" w:rsidRDefault="00EF2ACB" w:rsidP="00EF2ACB">
      <w:pPr>
        <w:jc w:val="both"/>
      </w:pPr>
    </w:p>
    <w:p w14:paraId="57EDF436" w14:textId="77777777" w:rsidR="00EF2ACB" w:rsidRPr="00EF2ACB" w:rsidRDefault="00EF2ACB" w:rsidP="00EF2ACB">
      <w:pPr>
        <w:ind w:firstLine="851"/>
        <w:jc w:val="both"/>
      </w:pPr>
      <w:r w:rsidRPr="00EF2ACB">
        <w:t xml:space="preserve">ДА/НЕТ (нужное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r w:rsidRPr="00EF2ACB">
        <w:rPr>
          <w:lang w:eastAsia="en-US"/>
        </w:rPr>
        <w:t xml:space="preserve">интернет-портале </w:t>
      </w:r>
      <w:hyperlink r:id="rId21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14:paraId="5EBE905C" w14:textId="77777777" w:rsidR="00EF2ACB" w:rsidRPr="00EF2ACB" w:rsidRDefault="00EF2ACB" w:rsidP="00EF2ACB">
      <w:pPr>
        <w:ind w:firstLine="708"/>
        <w:jc w:val="both"/>
      </w:pPr>
    </w:p>
    <w:p w14:paraId="4FB503F8" w14:textId="77777777" w:rsidR="00EF2ACB" w:rsidRPr="00EF2ACB" w:rsidRDefault="00EF2ACB" w:rsidP="00EF2ACB">
      <w:pPr>
        <w:ind w:firstLine="708"/>
        <w:jc w:val="both"/>
      </w:pPr>
      <w:r w:rsidRPr="00EF2ACB">
        <w:t xml:space="preserve">ДА/НЕТ (нужное подчеркнуть) Прошу подтвердить регистрацию учетной записи на </w:t>
      </w:r>
      <w:r w:rsidRPr="00EF2ACB">
        <w:rPr>
          <w:lang w:eastAsia="en-US"/>
        </w:rPr>
        <w:t xml:space="preserve">интернет-портале </w:t>
      </w:r>
      <w:hyperlink r:id="rId22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14:paraId="75A72647" w14:textId="77777777" w:rsidR="00715625" w:rsidRPr="00EF2ACB" w:rsidRDefault="00715625" w:rsidP="00715625">
      <w:pPr>
        <w:ind w:firstLine="708"/>
        <w:jc w:val="both"/>
        <w:rPr>
          <w:highlight w:val="yellow"/>
        </w:rPr>
      </w:pPr>
    </w:p>
    <w:p w14:paraId="15FE388B" w14:textId="77777777" w:rsidR="00715625" w:rsidRPr="00EF2ACB" w:rsidRDefault="00715625" w:rsidP="00CC05B3">
      <w:pPr>
        <w:jc w:val="both"/>
        <w:rPr>
          <w:highlight w:val="yellow"/>
        </w:rPr>
      </w:pPr>
    </w:p>
    <w:p w14:paraId="29A2CA6D" w14:textId="77777777" w:rsidR="00A61863" w:rsidRPr="00EF2ACB" w:rsidRDefault="00A61863" w:rsidP="001C25DE"/>
    <w:p w14:paraId="3759D4B6" w14:textId="651BF342"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14:paraId="0C4209E3" w14:textId="77777777"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14:paraId="5C81F825" w14:textId="77777777" w:rsidR="001C25DE" w:rsidRPr="00D67B67" w:rsidRDefault="001C25DE" w:rsidP="001C25DE"/>
    <w:p w14:paraId="3F887583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110EF04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1AE50C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75DEAE4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908E553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5527958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805F6CA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7D98AB5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FAB2E1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51467F2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AE49A4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EFFC787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59633D4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E4EFED1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792779B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9ECAA8E" w14:textId="77777777"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1EE120A4" w14:textId="77777777" w:rsidR="00664BE6" w:rsidRDefault="00664BE6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3DADE4CE" w14:textId="77777777" w:rsidR="00664BE6" w:rsidRDefault="00664BE6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532F99A3" w14:textId="77777777" w:rsidR="00664BE6" w:rsidRDefault="00664BE6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6425E425" w14:textId="77777777" w:rsidR="00664BE6" w:rsidRDefault="00664BE6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1CAE48CB" w14:textId="77777777" w:rsidR="00664BE6" w:rsidRDefault="00664BE6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3CC57F8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089669F" w14:textId="77777777"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14:paraId="6232D24E" w14:textId="77777777"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52BAD8F8" w14:textId="77777777"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14:paraId="65228BBE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14:paraId="7957D635" w14:textId="77777777"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p w14:paraId="39C19575" w14:textId="2A772BC3"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14:paraId="528F7A0D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654A28AD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69075A8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66B1B" wp14:editId="1B07A1BC">
                <wp:simplePos x="0" y="0"/>
                <wp:positionH relativeFrom="column">
                  <wp:posOffset>3351003</wp:posOffset>
                </wp:positionH>
                <wp:positionV relativeFrom="paragraph">
                  <wp:posOffset>367090</wp:posOffset>
                </wp:positionV>
                <wp:extent cx="0" cy="276045"/>
                <wp:effectExtent l="76200" t="0" r="7620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    <v:stroke endarrow="block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666E9FC9" w14:textId="77777777" w:rsidTr="001C25DE">
        <w:tc>
          <w:tcPr>
            <w:tcW w:w="10755" w:type="dxa"/>
          </w:tcPr>
          <w:p w14:paraId="5A28B32D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Прием и регистрация документов</w:t>
            </w:r>
          </w:p>
        </w:tc>
      </w:tr>
    </w:tbl>
    <w:p w14:paraId="3CF4C51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51A65929" w14:textId="77777777" w:rsidTr="001C25DE">
        <w:tc>
          <w:tcPr>
            <w:tcW w:w="10755" w:type="dxa"/>
          </w:tcPr>
          <w:p w14:paraId="153948B1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14:paraId="75B74FD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623F" wp14:editId="04C9C02A">
                <wp:simplePos x="0" y="0"/>
                <wp:positionH relativeFrom="column">
                  <wp:posOffset>3334325</wp:posOffset>
                </wp:positionH>
                <wp:positionV relativeFrom="paragraph">
                  <wp:posOffset>2228</wp:posOffset>
                </wp:positionV>
                <wp:extent cx="0" cy="293299"/>
                <wp:effectExtent l="76200" t="0" r="5715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Прямая со стрелкой 2" o:spid="_x0000_s1026" type="#_x0000_t32" style="position:absolute;margin-left:262.55pt;margin-top:.2pt;width:0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    <v:stroke endarrow="block"/>
              </v:shape>
            </w:pict>
          </mc:Fallback>
        </mc:AlternateContent>
      </w:r>
    </w:p>
    <w:p w14:paraId="147EABB2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04A63379" w14:textId="77777777" w:rsidTr="001C25DE">
        <w:tc>
          <w:tcPr>
            <w:tcW w:w="10755" w:type="dxa"/>
          </w:tcPr>
          <w:p w14:paraId="5A8D9551" w14:textId="77777777" w:rsidR="001C25DE" w:rsidRPr="001C25DE" w:rsidRDefault="001C25DE" w:rsidP="001C25DE">
            <w:pPr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Рассмотрение поступившего заявления</w:t>
            </w:r>
          </w:p>
        </w:tc>
      </w:tr>
    </w:tbl>
    <w:p w14:paraId="771163C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DC45A" wp14:editId="38C29A45">
                <wp:simplePos x="0" y="0"/>
                <wp:positionH relativeFrom="column">
                  <wp:posOffset>3334325</wp:posOffset>
                </wp:positionH>
                <wp:positionV relativeFrom="paragraph">
                  <wp:posOffset>17205</wp:posOffset>
                </wp:positionV>
                <wp:extent cx="0" cy="267419"/>
                <wp:effectExtent l="76200" t="0" r="57150" b="565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Прямая со стрелкой 3" o:spid="_x0000_s1026" type="#_x0000_t32" style="position:absolute;margin-left:262.55pt;margin-top:1.35pt;width:0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    <v:stroke endarrow="block"/>
              </v:shape>
            </w:pict>
          </mc:Fallback>
        </mc:AlternateContent>
      </w:r>
    </w:p>
    <w:p w14:paraId="712D9352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606E75B6" w14:textId="77777777" w:rsidTr="001C25DE">
        <w:tc>
          <w:tcPr>
            <w:tcW w:w="10755" w:type="dxa"/>
          </w:tcPr>
          <w:p w14:paraId="7C799C4F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14:paraId="08A6C06E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52049" wp14:editId="05D4547C">
                <wp:simplePos x="0" y="0"/>
                <wp:positionH relativeFrom="column">
                  <wp:posOffset>3342952</wp:posOffset>
                </wp:positionH>
                <wp:positionV relativeFrom="paragraph">
                  <wp:posOffset>15228</wp:posOffset>
                </wp:positionV>
                <wp:extent cx="0" cy="336430"/>
                <wp:effectExtent l="76200" t="0" r="76200" b="641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Прямая со стрелкой 4" o:spid="_x0000_s1026" type="#_x0000_t32" style="position:absolute;margin-left:263.2pt;margin-top:1.2pt;width:0;height:2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    <v:stroke endarrow="block"/>
              </v:shape>
            </w:pict>
          </mc:Fallback>
        </mc:AlternateContent>
      </w:r>
    </w:p>
    <w:p w14:paraId="0030F25D" w14:textId="77777777"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RPr="001C25DE" w14:paraId="3E505D8D" w14:textId="77777777" w:rsidTr="001C25DE">
        <w:tc>
          <w:tcPr>
            <w:tcW w:w="10755" w:type="dxa"/>
          </w:tcPr>
          <w:p w14:paraId="70CE8850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Выдача заявителю документов</w:t>
            </w:r>
          </w:p>
        </w:tc>
      </w:tr>
    </w:tbl>
    <w:p w14:paraId="2C21AF15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23468FB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65037C0C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51BAD72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07DC4072" w14:textId="77777777"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  <w:sectPr w:rsidR="001C25DE" w:rsidRPr="007C6D27" w:rsidSect="009050ED">
          <w:headerReference w:type="even" r:id="rId23"/>
          <w:headerReference w:type="default" r:id="rId24"/>
          <w:pgSz w:w="12240" w:h="15840" w:code="1"/>
          <w:pgMar w:top="993" w:right="567" w:bottom="426" w:left="1134" w:header="284" w:footer="284" w:gutter="0"/>
          <w:pgNumType w:start="1"/>
          <w:cols w:space="720"/>
          <w:noEndnote/>
          <w:docGrid w:linePitch="299"/>
        </w:sectPr>
      </w:pPr>
    </w:p>
    <w:p w14:paraId="7F9A5D84" w14:textId="164372C4"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14:paraId="60028B4F" w14:textId="77777777"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89F4B75" w14:textId="77777777"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021E99C7" w14:textId="77777777"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009AC992" w14:textId="67E4FD2E"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14:paraId="4D3397A4" w14:textId="77777777"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4F4D51DC" w14:textId="77777777"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14:paraId="4E365686" w14:textId="77777777"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A23E48" w14:textId="77777777"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2E6ACB" w14:textId="01EE28AB"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14:paraId="79C3E507" w14:textId="289ACA37"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14:paraId="6B364456" w14:textId="554C6C42"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14:paraId="1BE88EC1" w14:textId="77777777"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43B9512A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14:paraId="376B83F0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(фамилия, имя, отчество -</w:t>
      </w:r>
    </w:p>
    <w:p w14:paraId="32B15333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57D18A2B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14:paraId="1CAE67C5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69CFA35E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14:paraId="5DBB2CD5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70B3BF7E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14:paraId="3AC635FE" w14:textId="77777777"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6112166E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14:paraId="0DF36CE8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(почтовый индекс и адрес</w:t>
      </w:r>
    </w:p>
    <w:p w14:paraId="4EA5A5D2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43D74334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14:paraId="3439FA88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2F4D08AD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14:paraId="3952A373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32553B02" w14:textId="77777777"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0AC59977" w14:textId="7F190082"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14:paraId="599D269F" w14:textId="7D356A91"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о переводе (отказе в переводе) жилого (нежилого)</w:t>
      </w:r>
    </w:p>
    <w:p w14:paraId="7CDF8B08" w14:textId="054639E3"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14:paraId="26E5B9FA" w14:textId="77777777"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561C8043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1E717F61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(полное наименование органа местного самоуправления,</w:t>
      </w:r>
    </w:p>
    <w:p w14:paraId="03307B71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14:paraId="75FC514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14:paraId="439ED300" w14:textId="35AC7396"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25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14:paraId="3F11852F" w14:textId="77777777"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14:paraId="1E2F4247" w14:textId="28E306C6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14:paraId="160E6E58" w14:textId="5BF7F2C8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00319C2" w14:textId="77777777" w:rsidR="007B0E4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53D34DEA" w14:textId="77777777"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60E259" w14:textId="77777777"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D85017" w14:textId="77777777"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7BDAE4" w14:textId="16466FAA"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14:paraId="5E8941E8" w14:textId="77777777"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29CE7A" w14:textId="77777777"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14:paraId="6338E35A" w14:textId="77777777"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ABE38F" w14:textId="31FFFC39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14:paraId="5745CAA0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14:paraId="2B7B489F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14:paraId="339DD634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14:paraId="492F459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нежилое (жилое)     в    целях      использования</w:t>
      </w:r>
    </w:p>
    <w:p w14:paraId="358D43E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14:paraId="6A676260" w14:textId="77022591"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14:paraId="1B35E3D4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14:paraId="7D720584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14:paraId="1A4AA06D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14:paraId="3BF938A9" w14:textId="28681E65" w:rsidR="00CD7CDA" w:rsidRPr="00CD7CDA" w:rsidRDefault="00CD7CDA" w:rsidP="003B7471">
      <w:pPr>
        <w:rPr>
          <w:bCs/>
          <w:color w:val="000000"/>
        </w:rPr>
      </w:pPr>
    </w:p>
    <w:p w14:paraId="62FF74A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 (_______________________________________________________________):</w:t>
      </w:r>
    </w:p>
    <w:p w14:paraId="7D2BDD0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14:paraId="16CC0B26" w14:textId="77777777"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2CD478F6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14:paraId="6E314C22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14:paraId="74429B3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14:paraId="3A49E90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14:paraId="407E374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14:paraId="451B179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жилого  (нежилого)  в  нежилое  (жилое)  при   условии</w:t>
      </w:r>
    </w:p>
    <w:p w14:paraId="3B653800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14:paraId="352235A9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7C71702E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(перечень работ по переустройству</w:t>
      </w:r>
    </w:p>
    <w:p w14:paraId="26E9821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67312723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14:paraId="63B7680B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0E1F5148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14:paraId="627DDE1E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14:paraId="11BF1020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14:paraId="693BA424" w14:textId="77777777"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A37F9B" w14:textId="58AD9C84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 (жилое) в связи с</w:t>
      </w:r>
    </w:p>
    <w:p w14:paraId="4C63384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15729C8A" w14:textId="77777777"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(основание(я),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26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14:paraId="68EC1C11" w14:textId="77777777"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Российской Федерации)</w:t>
      </w:r>
    </w:p>
    <w:p w14:paraId="44FDB262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14:paraId="53B13D41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5187D6C8" w14:textId="77777777"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4B038F5F" w14:textId="75569AEB"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14:paraId="629FFA4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(должность лица,            (подпись)          (расшифровка подписи)</w:t>
      </w:r>
    </w:p>
    <w:p w14:paraId="2E51CD5D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14:paraId="1340328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14:paraId="20DEC19B" w14:textId="77777777"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1CB60E02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14:paraId="458432FD" w14:textId="31E9D0C5"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14:paraId="7BA4F23E" w14:textId="3D62BFC4"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14:paraId="6046BCD0" w14:textId="77777777"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BD651" w14:textId="77777777" w:rsidR="00850CFC" w:rsidRDefault="00850CFC">
      <w:r>
        <w:separator/>
      </w:r>
    </w:p>
  </w:endnote>
  <w:endnote w:type="continuationSeparator" w:id="0">
    <w:p w14:paraId="5334D765" w14:textId="77777777" w:rsidR="00850CFC" w:rsidRDefault="0085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69B39" w14:textId="77777777" w:rsidR="00B50FD8" w:rsidRDefault="00B50FD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45A5" w14:textId="77777777" w:rsidR="00B50FD8" w:rsidRDefault="00B50FD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0EE1" w14:textId="77777777" w:rsidR="00B50FD8" w:rsidRDefault="00B50F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CBE75" w14:textId="77777777" w:rsidR="00850CFC" w:rsidRDefault="00850CFC">
      <w:r>
        <w:separator/>
      </w:r>
    </w:p>
  </w:footnote>
  <w:footnote w:type="continuationSeparator" w:id="0">
    <w:p w14:paraId="3FC21336" w14:textId="77777777" w:rsidR="00850CFC" w:rsidRDefault="0085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BFC9" w14:textId="77777777" w:rsidR="00B50FD8" w:rsidRDefault="00B50FD8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19393114" w14:textId="77777777" w:rsidR="00B50FD8" w:rsidRDefault="00B50F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4E90A" w14:textId="77777777" w:rsidR="00B50FD8" w:rsidRPr="00C73F7A" w:rsidRDefault="00B50FD8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AE16F9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719D" w14:textId="77777777" w:rsidR="00B50FD8" w:rsidRDefault="00B50FD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2889" w14:textId="77777777" w:rsidR="00B50FD8" w:rsidRPr="00690EB2" w:rsidRDefault="00B50FD8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5D1F" w14:textId="548EA0FE" w:rsidR="00B50FD8" w:rsidRPr="00547706" w:rsidRDefault="00B50FD8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74071"/>
    <w:multiLevelType w:val="hybridMultilevel"/>
    <w:tmpl w:val="95B60C92"/>
    <w:lvl w:ilvl="0" w:tplc="0AA0F444">
      <w:start w:val="1"/>
      <w:numFmt w:val="decimal"/>
      <w:lvlText w:val="%1.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0094"/>
    <w:rsid w:val="00002D3A"/>
    <w:rsid w:val="00006B8B"/>
    <w:rsid w:val="00007922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D6296"/>
    <w:rsid w:val="002E3365"/>
    <w:rsid w:val="002E341D"/>
    <w:rsid w:val="002E4083"/>
    <w:rsid w:val="002E7013"/>
    <w:rsid w:val="002F25A1"/>
    <w:rsid w:val="002F282D"/>
    <w:rsid w:val="003006B8"/>
    <w:rsid w:val="003058BA"/>
    <w:rsid w:val="00312497"/>
    <w:rsid w:val="003158E4"/>
    <w:rsid w:val="00315E1A"/>
    <w:rsid w:val="003216C7"/>
    <w:rsid w:val="00324444"/>
    <w:rsid w:val="00324FFF"/>
    <w:rsid w:val="00337376"/>
    <w:rsid w:val="00343ED7"/>
    <w:rsid w:val="00350C9C"/>
    <w:rsid w:val="0035268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34469"/>
    <w:rsid w:val="00441A9B"/>
    <w:rsid w:val="00443009"/>
    <w:rsid w:val="00450491"/>
    <w:rsid w:val="0045165F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6295E"/>
    <w:rsid w:val="0056607F"/>
    <w:rsid w:val="0056613E"/>
    <w:rsid w:val="00566F07"/>
    <w:rsid w:val="00570EE2"/>
    <w:rsid w:val="00572F90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7D28"/>
    <w:rsid w:val="005F7E7E"/>
    <w:rsid w:val="00602529"/>
    <w:rsid w:val="006235EC"/>
    <w:rsid w:val="00642713"/>
    <w:rsid w:val="00647B34"/>
    <w:rsid w:val="00653F06"/>
    <w:rsid w:val="006603D6"/>
    <w:rsid w:val="006619B3"/>
    <w:rsid w:val="006643CA"/>
    <w:rsid w:val="00664BE6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1C1E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0CFC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B7ED8"/>
    <w:rsid w:val="008C49D7"/>
    <w:rsid w:val="008C7FB3"/>
    <w:rsid w:val="008D4CCC"/>
    <w:rsid w:val="008E1C8E"/>
    <w:rsid w:val="008E43A6"/>
    <w:rsid w:val="008F148D"/>
    <w:rsid w:val="0090238C"/>
    <w:rsid w:val="00904DF2"/>
    <w:rsid w:val="009050ED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C529E"/>
    <w:rsid w:val="00AD4D47"/>
    <w:rsid w:val="00AD582E"/>
    <w:rsid w:val="00AE16F9"/>
    <w:rsid w:val="00AE4907"/>
    <w:rsid w:val="00AF09ED"/>
    <w:rsid w:val="00B042B4"/>
    <w:rsid w:val="00B04935"/>
    <w:rsid w:val="00B075F2"/>
    <w:rsid w:val="00B128AC"/>
    <w:rsid w:val="00B12B53"/>
    <w:rsid w:val="00B15B15"/>
    <w:rsid w:val="00B20325"/>
    <w:rsid w:val="00B31860"/>
    <w:rsid w:val="00B32713"/>
    <w:rsid w:val="00B464CB"/>
    <w:rsid w:val="00B50F74"/>
    <w:rsid w:val="00B50FD8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E7216"/>
    <w:rsid w:val="00BF1670"/>
    <w:rsid w:val="00BF2407"/>
    <w:rsid w:val="00BF2EDF"/>
    <w:rsid w:val="00BF5CA0"/>
    <w:rsid w:val="00BF63AC"/>
    <w:rsid w:val="00C044DA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CE40B1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3D5D"/>
    <w:rsid w:val="00E56166"/>
    <w:rsid w:val="00E62A0A"/>
    <w:rsid w:val="00E76A05"/>
    <w:rsid w:val="00E82DF2"/>
    <w:rsid w:val="00E92E15"/>
    <w:rsid w:val="00E93DCD"/>
    <w:rsid w:val="00E95C23"/>
    <w:rsid w:val="00EA0C79"/>
    <w:rsid w:val="00EA2593"/>
    <w:rsid w:val="00EA33D9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26554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54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List Paragraph"/>
    <w:basedOn w:val="a"/>
    <w:uiPriority w:val="34"/>
    <w:qFormat/>
    <w:rsid w:val="00905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List Paragraph"/>
    <w:basedOn w:val="a"/>
    <w:uiPriority w:val="34"/>
    <w:qFormat/>
    <w:rsid w:val="0090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515CFEDAF7846842CA27DD3B139D369E5DAD550D9AD3C6F9038B6F24F38D604BC9C43D26FB8E39uDr8J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base.garant.ru/12138291/3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A6E536BE3EC625B27793B34BFC6BAC813C152DE6299322C1B78EEB17A48CCF8480BE035FB5FBT0b7K" TargetMode="External"/><Relationship Id="rId25" Type="http://schemas.openxmlformats.org/officeDocument/2006/relationships/hyperlink" Target="http://base.garant.ru/12138291/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-nikolskoe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24" Type="http://schemas.openxmlformats.org/officeDocument/2006/relationships/header" Target="header2.xm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hyperlink" Target="http://adm-nikolskoe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01515CFEDAF7846842CA27DD3B139D369E5DAD550D9AD3C6F9038B6F24F38D604BC9C43D26FB8E38uDrBJ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eader" Target="header3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2828-36CD-4C4F-8AFB-6F1EDA5E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10327</Words>
  <Characters>58867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16</cp:revision>
  <cp:lastPrinted>2017-04-11T10:37:00Z</cp:lastPrinted>
  <dcterms:created xsi:type="dcterms:W3CDTF">2017-06-19T09:46:00Z</dcterms:created>
  <dcterms:modified xsi:type="dcterms:W3CDTF">2017-07-14T07:16:00Z</dcterms:modified>
</cp:coreProperties>
</file>