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78" w:rsidRPr="008C2A5A" w:rsidRDefault="00BE2711" w:rsidP="00DF7578">
      <w:pPr>
        <w:ind w:right="567"/>
        <w:rPr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="00DF7578">
        <w:rPr>
          <w:b/>
          <w:sz w:val="24"/>
          <w:szCs w:val="24"/>
        </w:rPr>
        <w:t xml:space="preserve">     </w:t>
      </w:r>
      <w:r w:rsidR="00DF7578" w:rsidRPr="008C2A5A">
        <w:rPr>
          <w:sz w:val="28"/>
          <w:szCs w:val="28"/>
        </w:rPr>
        <w:t xml:space="preserve">Администрация              </w:t>
      </w:r>
    </w:p>
    <w:p w:rsidR="00DF7578" w:rsidRPr="008C2A5A" w:rsidRDefault="00DF7578" w:rsidP="00DF7578">
      <w:pPr>
        <w:ind w:right="567"/>
        <w:rPr>
          <w:sz w:val="28"/>
          <w:szCs w:val="28"/>
        </w:rPr>
      </w:pPr>
      <w:r w:rsidRPr="008C2A5A">
        <w:rPr>
          <w:sz w:val="28"/>
          <w:szCs w:val="28"/>
        </w:rPr>
        <w:t xml:space="preserve">муниципального образования                                       </w:t>
      </w:r>
      <w:r w:rsidR="0095174B" w:rsidRPr="008C2A5A">
        <w:rPr>
          <w:sz w:val="28"/>
          <w:szCs w:val="28"/>
        </w:rPr>
        <w:t xml:space="preserve">                              </w:t>
      </w:r>
      <w:r w:rsidRPr="008C2A5A">
        <w:rPr>
          <w:sz w:val="28"/>
          <w:szCs w:val="28"/>
        </w:rPr>
        <w:t xml:space="preserve">                             </w:t>
      </w:r>
    </w:p>
    <w:p w:rsidR="00DF7578" w:rsidRPr="008C2A5A" w:rsidRDefault="00DF7578" w:rsidP="00DF7578">
      <w:pPr>
        <w:rPr>
          <w:sz w:val="28"/>
          <w:szCs w:val="28"/>
        </w:rPr>
      </w:pPr>
      <w:r w:rsidRPr="008C2A5A">
        <w:rPr>
          <w:sz w:val="28"/>
          <w:szCs w:val="28"/>
        </w:rPr>
        <w:t xml:space="preserve">   Никольский сельсовет</w:t>
      </w:r>
    </w:p>
    <w:p w:rsidR="00DF7578" w:rsidRPr="008C2A5A" w:rsidRDefault="00DF7578" w:rsidP="00DF7578">
      <w:pPr>
        <w:rPr>
          <w:sz w:val="28"/>
          <w:szCs w:val="28"/>
        </w:rPr>
      </w:pPr>
      <w:r w:rsidRPr="008C2A5A">
        <w:rPr>
          <w:sz w:val="28"/>
          <w:szCs w:val="28"/>
        </w:rPr>
        <w:t xml:space="preserve">    Сакмарского района</w:t>
      </w:r>
    </w:p>
    <w:p w:rsidR="00DF7578" w:rsidRPr="008C2A5A" w:rsidRDefault="00DF7578" w:rsidP="00DF7578">
      <w:pPr>
        <w:rPr>
          <w:sz w:val="28"/>
          <w:szCs w:val="28"/>
        </w:rPr>
      </w:pPr>
      <w:r w:rsidRPr="008C2A5A">
        <w:rPr>
          <w:sz w:val="28"/>
          <w:szCs w:val="28"/>
        </w:rPr>
        <w:t xml:space="preserve">  Оренбургской области</w:t>
      </w:r>
    </w:p>
    <w:p w:rsidR="00DF7578" w:rsidRPr="008C2A5A" w:rsidRDefault="00DF7578" w:rsidP="00DF7578">
      <w:pPr>
        <w:outlineLvl w:val="0"/>
        <w:rPr>
          <w:sz w:val="28"/>
          <w:szCs w:val="28"/>
        </w:rPr>
      </w:pPr>
      <w:r w:rsidRPr="008C2A5A">
        <w:rPr>
          <w:sz w:val="28"/>
          <w:szCs w:val="28"/>
        </w:rPr>
        <w:t xml:space="preserve">    ПОСТАНОВЛЕНИЕ</w:t>
      </w:r>
    </w:p>
    <w:p w:rsidR="00DF7578" w:rsidRPr="008C2A5A" w:rsidRDefault="00DF7578" w:rsidP="00DF7578">
      <w:pPr>
        <w:rPr>
          <w:sz w:val="28"/>
          <w:szCs w:val="28"/>
          <w:u w:val="single"/>
        </w:rPr>
      </w:pPr>
      <w:r w:rsidRPr="008C2A5A">
        <w:rPr>
          <w:sz w:val="28"/>
          <w:szCs w:val="28"/>
        </w:rPr>
        <w:t xml:space="preserve">    </w:t>
      </w:r>
      <w:r w:rsidR="008C2A5A" w:rsidRPr="008C2A5A">
        <w:rPr>
          <w:sz w:val="28"/>
          <w:szCs w:val="28"/>
        </w:rPr>
        <w:t>о</w:t>
      </w:r>
      <w:r w:rsidR="008C2A5A" w:rsidRPr="008C2A5A">
        <w:rPr>
          <w:sz w:val="28"/>
          <w:szCs w:val="28"/>
          <w:u w:val="single"/>
        </w:rPr>
        <w:t>т 24.03.2021</w:t>
      </w:r>
      <w:r w:rsidRPr="008C2A5A">
        <w:rPr>
          <w:sz w:val="28"/>
          <w:szCs w:val="28"/>
          <w:u w:val="single"/>
        </w:rPr>
        <w:t xml:space="preserve"> </w:t>
      </w:r>
      <w:r w:rsidR="008C2A5A" w:rsidRPr="008C2A5A">
        <w:rPr>
          <w:sz w:val="28"/>
          <w:szCs w:val="28"/>
          <w:u w:val="single"/>
        </w:rPr>
        <w:t>№ 12-п</w:t>
      </w:r>
      <w:r w:rsidRPr="008C2A5A">
        <w:rPr>
          <w:sz w:val="28"/>
          <w:szCs w:val="28"/>
          <w:u w:val="single"/>
        </w:rPr>
        <w:t xml:space="preserve">    </w:t>
      </w:r>
    </w:p>
    <w:p w:rsidR="00DF7578" w:rsidRPr="008C2A5A" w:rsidRDefault="00DF7578" w:rsidP="00DF7578">
      <w:pPr>
        <w:rPr>
          <w:rFonts w:ascii="Arial" w:hAnsi="Arial" w:cs="Arial"/>
          <w:b/>
          <w:sz w:val="28"/>
          <w:szCs w:val="28"/>
        </w:rPr>
      </w:pPr>
      <w:r w:rsidRPr="008C2A5A">
        <w:rPr>
          <w:sz w:val="28"/>
          <w:szCs w:val="28"/>
        </w:rPr>
        <w:t xml:space="preserve">        с. Никольское</w:t>
      </w:r>
    </w:p>
    <w:p w:rsidR="00BE2711" w:rsidRPr="008C2A5A" w:rsidRDefault="00BE2711" w:rsidP="00DF7578">
      <w:pPr>
        <w:rPr>
          <w:sz w:val="28"/>
          <w:szCs w:val="28"/>
        </w:rPr>
      </w:pPr>
      <w:r w:rsidRPr="008C2A5A">
        <w:rPr>
          <w:b/>
          <w:sz w:val="28"/>
          <w:szCs w:val="28"/>
        </w:rPr>
        <w:t xml:space="preserve">  </w:t>
      </w:r>
    </w:p>
    <w:p w:rsidR="00BE2711" w:rsidRPr="008C2A5A" w:rsidRDefault="00BE2711" w:rsidP="00BE2711">
      <w:pPr>
        <w:shd w:val="clear" w:color="auto" w:fill="FFFFFF"/>
        <w:rPr>
          <w:rFonts w:ascii="Arial" w:hAnsi="Arial" w:cs="Arial"/>
          <w:caps/>
          <w:sz w:val="28"/>
          <w:szCs w:val="28"/>
        </w:rPr>
      </w:pPr>
    </w:p>
    <w:p w:rsidR="00577DCA" w:rsidRPr="008C2A5A" w:rsidRDefault="00577DCA" w:rsidP="00DF7578">
      <w:pPr>
        <w:shd w:val="clear" w:color="auto" w:fill="FFFFFF"/>
        <w:rPr>
          <w:rFonts w:ascii="Arial" w:hAnsi="Arial" w:cs="Arial"/>
          <w:caps/>
          <w:sz w:val="28"/>
          <w:szCs w:val="28"/>
        </w:rPr>
      </w:pPr>
    </w:p>
    <w:p w:rsidR="00DF7578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Об утверждении Порядка организации сбора, </w:t>
      </w:r>
    </w:p>
    <w:p w:rsidR="00DF7578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накопления и транспортирования ртутьсодержащих </w:t>
      </w:r>
    </w:p>
    <w:p w:rsidR="00577DCA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>изделий, устройств, приборов, потерявших потребительские</w:t>
      </w:r>
    </w:p>
    <w:p w:rsidR="00DF7578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свойства на территории муниципального образования </w:t>
      </w:r>
    </w:p>
    <w:p w:rsidR="00577DCA" w:rsidRPr="008C2A5A" w:rsidRDefault="00DF7578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>Никольский</w:t>
      </w:r>
      <w:r w:rsidR="00577DCA" w:rsidRPr="008C2A5A">
        <w:rPr>
          <w:b w:val="0"/>
          <w:sz w:val="28"/>
          <w:szCs w:val="28"/>
        </w:rPr>
        <w:t xml:space="preserve"> сельсовет </w:t>
      </w:r>
      <w:r w:rsidRPr="008C2A5A">
        <w:rPr>
          <w:b w:val="0"/>
          <w:sz w:val="28"/>
          <w:szCs w:val="28"/>
        </w:rPr>
        <w:t>Сакмарского</w:t>
      </w:r>
      <w:r w:rsidR="00577DCA" w:rsidRPr="008C2A5A">
        <w:rPr>
          <w:b w:val="0"/>
          <w:sz w:val="28"/>
          <w:szCs w:val="28"/>
        </w:rPr>
        <w:t xml:space="preserve"> района Оренбургской области</w:t>
      </w:r>
    </w:p>
    <w:p w:rsidR="00577DCA" w:rsidRPr="00DF7578" w:rsidRDefault="00577DCA" w:rsidP="00611165">
      <w:pPr>
        <w:shd w:val="clear" w:color="auto" w:fill="FFFFFF"/>
        <w:jc w:val="center"/>
        <w:rPr>
          <w:rFonts w:ascii="Arial" w:hAnsi="Arial" w:cs="Arial"/>
          <w:caps/>
          <w:sz w:val="24"/>
          <w:szCs w:val="24"/>
        </w:rPr>
      </w:pPr>
    </w:p>
    <w:p w:rsidR="00611165" w:rsidRPr="00DF7578" w:rsidRDefault="00611165" w:rsidP="00611165">
      <w:pPr>
        <w:shd w:val="clear" w:color="auto" w:fill="FFFFFF"/>
        <w:jc w:val="both"/>
        <w:rPr>
          <w:rFonts w:ascii="Arial" w:hAnsi="Arial" w:cs="Arial"/>
          <w:caps/>
          <w:sz w:val="24"/>
          <w:szCs w:val="24"/>
        </w:rPr>
      </w:pPr>
    </w:p>
    <w:p w:rsidR="00DF7578" w:rsidRPr="00DF7578" w:rsidRDefault="00DF7578" w:rsidP="00611165">
      <w:pPr>
        <w:shd w:val="clear" w:color="auto" w:fill="FFFFFF"/>
        <w:jc w:val="both"/>
        <w:rPr>
          <w:rFonts w:ascii="Arial" w:hAnsi="Arial" w:cs="Arial"/>
          <w:caps/>
          <w:sz w:val="24"/>
          <w:szCs w:val="24"/>
        </w:rPr>
      </w:pPr>
    </w:p>
    <w:p w:rsidR="00611165" w:rsidRPr="008C2A5A" w:rsidRDefault="00747B36" w:rsidP="006F5902">
      <w:pPr>
        <w:tabs>
          <w:tab w:val="left" w:pos="800"/>
        </w:tabs>
        <w:jc w:val="both"/>
        <w:rPr>
          <w:sz w:val="28"/>
          <w:szCs w:val="28"/>
        </w:rPr>
      </w:pPr>
      <w:r w:rsidRPr="00DF7578">
        <w:rPr>
          <w:rFonts w:ascii="Arial" w:hAnsi="Arial" w:cs="Arial"/>
          <w:sz w:val="24"/>
          <w:szCs w:val="24"/>
        </w:rPr>
        <w:tab/>
      </w:r>
      <w:r w:rsidR="006F5902" w:rsidRPr="008C2A5A">
        <w:rPr>
          <w:sz w:val="28"/>
          <w:szCs w:val="28"/>
        </w:rPr>
        <w:t xml:space="preserve">Во исполнение постановления 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 может повлечь причинение вреда жизни, здоровью граждан, вреда животным,  растениям и окружающей среде», в соответствии Федеральными законами от 24.06.1998 </w:t>
      </w:r>
      <w:hyperlink r:id="rId8" w:history="1">
        <w:r w:rsidR="006F5902" w:rsidRPr="008C2A5A">
          <w:rPr>
            <w:rStyle w:val="af6"/>
            <w:color w:val="auto"/>
            <w:sz w:val="28"/>
            <w:szCs w:val="28"/>
            <w:u w:val="none"/>
          </w:rPr>
          <w:t>№ 89-ФЗ</w:t>
        </w:r>
      </w:hyperlink>
      <w:r w:rsidR="006F5902" w:rsidRPr="008C2A5A">
        <w:rPr>
          <w:sz w:val="28"/>
          <w:szCs w:val="28"/>
        </w:rPr>
        <w:t xml:space="preserve"> «Об отходах производства и потребления», от 06.10.2003 № 131-ФЗ «Об общих принципах организации местного самоуправления в Российской Федерации», Уставом муниципального</w:t>
      </w:r>
      <w:r w:rsidR="00577DCA" w:rsidRPr="008C2A5A">
        <w:rPr>
          <w:color w:val="000000"/>
          <w:sz w:val="28"/>
          <w:szCs w:val="28"/>
        </w:rPr>
        <w:t xml:space="preserve"> образования </w:t>
      </w:r>
      <w:r w:rsidR="00DF7578" w:rsidRPr="008C2A5A">
        <w:rPr>
          <w:color w:val="000000"/>
          <w:sz w:val="28"/>
          <w:szCs w:val="28"/>
        </w:rPr>
        <w:t>Никольский</w:t>
      </w:r>
      <w:r w:rsidR="00577DCA" w:rsidRPr="008C2A5A">
        <w:rPr>
          <w:color w:val="000000"/>
          <w:sz w:val="28"/>
          <w:szCs w:val="28"/>
        </w:rPr>
        <w:t xml:space="preserve"> сельсовет </w:t>
      </w:r>
      <w:r w:rsidR="00DF7578" w:rsidRPr="008C2A5A">
        <w:rPr>
          <w:color w:val="000000"/>
          <w:sz w:val="28"/>
          <w:szCs w:val="28"/>
        </w:rPr>
        <w:t>Сакмарского</w:t>
      </w:r>
      <w:r w:rsidR="006F5902" w:rsidRPr="008C2A5A">
        <w:rPr>
          <w:color w:val="000000"/>
          <w:sz w:val="28"/>
          <w:szCs w:val="28"/>
        </w:rPr>
        <w:t xml:space="preserve"> района Оренбургской области</w:t>
      </w:r>
      <w:r w:rsidR="00DF7578" w:rsidRPr="008C2A5A">
        <w:rPr>
          <w:color w:val="000000"/>
          <w:sz w:val="28"/>
          <w:szCs w:val="28"/>
        </w:rPr>
        <w:t>:</w:t>
      </w:r>
    </w:p>
    <w:p w:rsidR="00611165" w:rsidRPr="008C2A5A" w:rsidRDefault="00611165" w:rsidP="00611165">
      <w:pPr>
        <w:rPr>
          <w:sz w:val="28"/>
          <w:szCs w:val="28"/>
        </w:rPr>
      </w:pPr>
    </w:p>
    <w:p w:rsidR="006F5902" w:rsidRPr="008C2A5A" w:rsidRDefault="006F5902" w:rsidP="006F59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2A5A">
        <w:rPr>
          <w:sz w:val="28"/>
          <w:szCs w:val="28"/>
        </w:rPr>
        <w:t xml:space="preserve">Утвердить </w:t>
      </w:r>
      <w:hyperlink r:id="rId9" w:anchor="Par39#Par39" w:history="1">
        <w:r w:rsidRPr="008C2A5A">
          <w:rPr>
            <w:rStyle w:val="af6"/>
            <w:color w:val="auto"/>
            <w:sz w:val="28"/>
            <w:szCs w:val="28"/>
            <w:u w:val="none"/>
          </w:rPr>
          <w:t>Порядок</w:t>
        </w:r>
      </w:hyperlink>
      <w:r w:rsidRPr="008C2A5A">
        <w:rPr>
          <w:sz w:val="28"/>
          <w:szCs w:val="28"/>
        </w:rPr>
        <w:t xml:space="preserve"> организации сбора, накопления и транспортирования ртутьсодержащих изделий, устройств, приборов, потерявших потребительские свойства,  на территории муниципа</w:t>
      </w:r>
      <w:r w:rsidR="00577DCA" w:rsidRPr="008C2A5A">
        <w:rPr>
          <w:sz w:val="28"/>
          <w:szCs w:val="28"/>
        </w:rPr>
        <w:t xml:space="preserve">льного образования </w:t>
      </w:r>
      <w:r w:rsidR="00DF7578" w:rsidRPr="008C2A5A">
        <w:rPr>
          <w:color w:val="000000"/>
          <w:sz w:val="28"/>
          <w:szCs w:val="28"/>
        </w:rPr>
        <w:t xml:space="preserve">Никольский сельсовет Сакмарского </w:t>
      </w:r>
      <w:r w:rsidRPr="008C2A5A">
        <w:rPr>
          <w:sz w:val="28"/>
          <w:szCs w:val="28"/>
        </w:rPr>
        <w:t>района Оренбургской области согласно приложению.</w:t>
      </w:r>
    </w:p>
    <w:p w:rsidR="006F5902" w:rsidRPr="008C2A5A" w:rsidRDefault="006F5902" w:rsidP="006F590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5A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изделиями, устройствами, приборами, потерявшими потребительские свойства, руководствоваться настоящим </w:t>
      </w:r>
      <w:hyperlink r:id="rId10" w:anchor="Par39#Par39" w:history="1">
        <w:r w:rsidRPr="008C2A5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Порядком</w:t>
        </w:r>
      </w:hyperlink>
      <w:r w:rsidRPr="008C2A5A">
        <w:rPr>
          <w:rFonts w:ascii="Times New Roman" w:hAnsi="Times New Roman" w:cs="Times New Roman"/>
          <w:sz w:val="28"/>
          <w:szCs w:val="28"/>
        </w:rPr>
        <w:t>.</w:t>
      </w:r>
    </w:p>
    <w:p w:rsidR="006F5902" w:rsidRDefault="006F5902" w:rsidP="006F590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5A">
        <w:rPr>
          <w:rFonts w:ascii="Times New Roman" w:hAnsi="Times New Roman" w:cs="Times New Roman"/>
          <w:sz w:val="28"/>
          <w:szCs w:val="28"/>
        </w:rPr>
        <w:t>Рекомендовать физическим лицам, собственникам жилых домов сдавать ртутьсодержащие изделия, устройства, приборы, потерявшие потребительские свойства, путем подачи разовых заявок в специализированные предприятия для их дальнейшей утилизации.</w:t>
      </w:r>
    </w:p>
    <w:p w:rsidR="008C2A5A" w:rsidRPr="008C2A5A" w:rsidRDefault="008C2A5A" w:rsidP="008C2A5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A5A" w:rsidRPr="008C2A5A" w:rsidRDefault="008C2A5A" w:rsidP="008C2A5A">
      <w:pPr>
        <w:ind w:left="720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4.</w:t>
      </w:r>
      <w:r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53112A"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>Постановление вступает в силу после обнарод</w:t>
      </w:r>
      <w:r w:rsidR="00DF7578"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ования и подлежит </w:t>
      </w:r>
    </w:p>
    <w:p w:rsidR="00577DCA" w:rsidRPr="008C2A5A" w:rsidRDefault="00DF7578" w:rsidP="00DF7578">
      <w:pPr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>размещению на</w:t>
      </w:r>
      <w:r w:rsidR="008C2A5A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53112A"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официальном сайте администрации </w:t>
      </w:r>
      <w:r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>Никольского</w:t>
      </w:r>
      <w:r w:rsidR="0053112A"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сельсовета в сети Интернет</w:t>
      </w:r>
      <w:r w:rsidRPr="008C2A5A">
        <w:rPr>
          <w:color w:val="2D2D2D"/>
          <w:spacing w:val="1"/>
          <w:sz w:val="28"/>
          <w:szCs w:val="28"/>
          <w:shd w:val="clear" w:color="auto" w:fill="FFFFFF"/>
        </w:rPr>
        <w:t>.</w:t>
      </w:r>
    </w:p>
    <w:p w:rsidR="00DF7578" w:rsidRPr="008C2A5A" w:rsidRDefault="00DF7578" w:rsidP="00DF7578">
      <w:pPr>
        <w:jc w:val="both"/>
        <w:rPr>
          <w:sz w:val="28"/>
          <w:szCs w:val="28"/>
        </w:rPr>
      </w:pPr>
    </w:p>
    <w:p w:rsidR="008C2A5A" w:rsidRDefault="008C2A5A" w:rsidP="00DF7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A5A" w:rsidRDefault="008C2A5A" w:rsidP="00DF7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578" w:rsidRPr="008C2A5A" w:rsidRDefault="00DF7578" w:rsidP="00DF7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A5A">
        <w:rPr>
          <w:sz w:val="28"/>
          <w:szCs w:val="28"/>
        </w:rPr>
        <w:t>Глава муниципального образования</w:t>
      </w:r>
    </w:p>
    <w:p w:rsidR="008C2A5A" w:rsidRPr="008C2A5A" w:rsidRDefault="00DF7578" w:rsidP="008C2A5A">
      <w:pPr>
        <w:jc w:val="both"/>
        <w:rPr>
          <w:sz w:val="28"/>
          <w:szCs w:val="28"/>
        </w:rPr>
      </w:pPr>
      <w:r w:rsidRPr="008C2A5A">
        <w:rPr>
          <w:sz w:val="28"/>
          <w:szCs w:val="28"/>
        </w:rPr>
        <w:t xml:space="preserve">Никольский сельсовет                                                           </w:t>
      </w:r>
      <w:r w:rsidR="008C2A5A" w:rsidRPr="008C2A5A">
        <w:rPr>
          <w:sz w:val="28"/>
          <w:szCs w:val="28"/>
        </w:rPr>
        <w:t>О.Ф. Напольнова</w:t>
      </w:r>
    </w:p>
    <w:p w:rsidR="00DF7578" w:rsidRPr="008C2A5A" w:rsidRDefault="00DF7578" w:rsidP="00DF7578">
      <w:pPr>
        <w:jc w:val="both"/>
        <w:rPr>
          <w:sz w:val="28"/>
          <w:szCs w:val="28"/>
        </w:rPr>
      </w:pPr>
      <w:r w:rsidRPr="008C2A5A">
        <w:rPr>
          <w:sz w:val="28"/>
          <w:szCs w:val="28"/>
        </w:rPr>
        <w:t xml:space="preserve">     </w:t>
      </w:r>
      <w:r w:rsidR="008C2A5A">
        <w:rPr>
          <w:sz w:val="28"/>
          <w:szCs w:val="28"/>
        </w:rPr>
        <w:t xml:space="preserve">          </w:t>
      </w:r>
    </w:p>
    <w:p w:rsidR="00DF7578" w:rsidRPr="008C2A5A" w:rsidRDefault="00DF7578" w:rsidP="0053112A">
      <w:pPr>
        <w:jc w:val="both"/>
        <w:rPr>
          <w:sz w:val="28"/>
          <w:szCs w:val="28"/>
        </w:rPr>
      </w:pPr>
    </w:p>
    <w:p w:rsidR="00DF7578" w:rsidRPr="008C2A5A" w:rsidRDefault="00DF7578" w:rsidP="0053112A">
      <w:pPr>
        <w:jc w:val="both"/>
        <w:rPr>
          <w:sz w:val="28"/>
          <w:szCs w:val="28"/>
        </w:rPr>
      </w:pPr>
    </w:p>
    <w:p w:rsidR="00DF7578" w:rsidRPr="008C2A5A" w:rsidRDefault="00DF7578" w:rsidP="0053112A">
      <w:pPr>
        <w:jc w:val="both"/>
        <w:rPr>
          <w:sz w:val="28"/>
          <w:szCs w:val="28"/>
        </w:rPr>
      </w:pPr>
    </w:p>
    <w:p w:rsidR="00DF7578" w:rsidRDefault="00DF7578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Pr="008C2A5A" w:rsidRDefault="008C2A5A" w:rsidP="0053112A">
      <w:pPr>
        <w:jc w:val="both"/>
        <w:rPr>
          <w:sz w:val="28"/>
          <w:szCs w:val="28"/>
        </w:rPr>
      </w:pPr>
    </w:p>
    <w:p w:rsidR="008C2A5A" w:rsidRDefault="0053112A" w:rsidP="0053112A">
      <w:pPr>
        <w:jc w:val="both"/>
        <w:rPr>
          <w:sz w:val="28"/>
          <w:szCs w:val="28"/>
        </w:rPr>
      </w:pPr>
      <w:r w:rsidRPr="008C2A5A">
        <w:rPr>
          <w:sz w:val="28"/>
          <w:szCs w:val="28"/>
        </w:rPr>
        <w:t xml:space="preserve">                                                                                    </w:t>
      </w:r>
      <w:r w:rsidR="00DF7578" w:rsidRPr="008C2A5A">
        <w:rPr>
          <w:sz w:val="28"/>
          <w:szCs w:val="28"/>
        </w:rPr>
        <w:t xml:space="preserve">                                            </w:t>
      </w:r>
      <w:r w:rsidR="008C2A5A">
        <w:rPr>
          <w:sz w:val="28"/>
          <w:szCs w:val="28"/>
        </w:rPr>
        <w:t xml:space="preserve">       </w:t>
      </w:r>
    </w:p>
    <w:p w:rsidR="00DF7578" w:rsidRPr="008C2A5A" w:rsidRDefault="008C2A5A" w:rsidP="00531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77DCA" w:rsidRPr="008C2A5A">
        <w:rPr>
          <w:sz w:val="28"/>
          <w:szCs w:val="28"/>
        </w:rPr>
        <w:t xml:space="preserve">Приложение </w:t>
      </w:r>
    </w:p>
    <w:p w:rsidR="008063A2" w:rsidRPr="008C2A5A" w:rsidRDefault="00DF7578" w:rsidP="0053112A">
      <w:pPr>
        <w:jc w:val="both"/>
        <w:rPr>
          <w:sz w:val="28"/>
          <w:szCs w:val="28"/>
        </w:rPr>
      </w:pPr>
      <w:r w:rsidRPr="008C2A5A">
        <w:rPr>
          <w:sz w:val="28"/>
          <w:szCs w:val="28"/>
        </w:rPr>
        <w:t xml:space="preserve">                                                                          </w:t>
      </w:r>
      <w:r w:rsidR="008C2A5A">
        <w:rPr>
          <w:sz w:val="28"/>
          <w:szCs w:val="28"/>
        </w:rPr>
        <w:t xml:space="preserve">  </w:t>
      </w:r>
      <w:r w:rsidR="00577DCA" w:rsidRPr="008C2A5A">
        <w:rPr>
          <w:sz w:val="28"/>
          <w:szCs w:val="28"/>
        </w:rPr>
        <w:t>к постановлению</w:t>
      </w:r>
      <w:r w:rsidRPr="008C2A5A">
        <w:rPr>
          <w:sz w:val="28"/>
          <w:szCs w:val="28"/>
        </w:rPr>
        <w:t xml:space="preserve"> администрации</w:t>
      </w:r>
    </w:p>
    <w:p w:rsidR="008063A2" w:rsidRPr="008C2A5A" w:rsidRDefault="00DF7578" w:rsidP="008063A2">
      <w:pPr>
        <w:ind w:left="4320" w:firstLine="725"/>
        <w:jc w:val="both"/>
        <w:rPr>
          <w:sz w:val="28"/>
          <w:szCs w:val="28"/>
        </w:rPr>
      </w:pPr>
      <w:r w:rsidRPr="008C2A5A">
        <w:rPr>
          <w:sz w:val="28"/>
          <w:szCs w:val="28"/>
        </w:rPr>
        <w:t xml:space="preserve">                  </w:t>
      </w:r>
      <w:r w:rsidR="008C2A5A">
        <w:rPr>
          <w:sz w:val="28"/>
          <w:szCs w:val="28"/>
        </w:rPr>
        <w:t xml:space="preserve">  </w:t>
      </w:r>
      <w:r w:rsidRPr="008C2A5A">
        <w:rPr>
          <w:sz w:val="28"/>
          <w:szCs w:val="28"/>
        </w:rPr>
        <w:t>Никольского</w:t>
      </w:r>
      <w:r w:rsidR="008063A2" w:rsidRPr="008C2A5A">
        <w:rPr>
          <w:sz w:val="28"/>
          <w:szCs w:val="28"/>
        </w:rPr>
        <w:t xml:space="preserve"> сельсовета </w:t>
      </w:r>
    </w:p>
    <w:p w:rsidR="008063A2" w:rsidRPr="008C2A5A" w:rsidRDefault="00DF7578" w:rsidP="008063A2">
      <w:pPr>
        <w:ind w:left="4320" w:firstLine="725"/>
        <w:jc w:val="both"/>
        <w:rPr>
          <w:sz w:val="28"/>
          <w:szCs w:val="28"/>
        </w:rPr>
      </w:pPr>
      <w:r w:rsidRPr="008C2A5A">
        <w:rPr>
          <w:sz w:val="28"/>
          <w:szCs w:val="28"/>
        </w:rPr>
        <w:t xml:space="preserve">   </w:t>
      </w:r>
      <w:r w:rsidR="008C2A5A">
        <w:rPr>
          <w:sz w:val="28"/>
          <w:szCs w:val="28"/>
        </w:rPr>
        <w:t xml:space="preserve">                     </w:t>
      </w:r>
      <w:r w:rsidR="0053112A" w:rsidRPr="008C2A5A">
        <w:rPr>
          <w:sz w:val="28"/>
          <w:szCs w:val="28"/>
        </w:rPr>
        <w:t xml:space="preserve">от </w:t>
      </w:r>
      <w:r w:rsidR="008C2A5A" w:rsidRPr="008C2A5A">
        <w:rPr>
          <w:sz w:val="28"/>
          <w:szCs w:val="28"/>
        </w:rPr>
        <w:t>24.03.</w:t>
      </w:r>
      <w:r w:rsidRPr="008C2A5A">
        <w:rPr>
          <w:sz w:val="28"/>
          <w:szCs w:val="28"/>
        </w:rPr>
        <w:t>2021</w:t>
      </w:r>
      <w:r w:rsidR="0053112A" w:rsidRPr="008C2A5A">
        <w:rPr>
          <w:sz w:val="28"/>
          <w:szCs w:val="28"/>
        </w:rPr>
        <w:t xml:space="preserve"> № </w:t>
      </w:r>
      <w:r w:rsidR="008C2A5A">
        <w:rPr>
          <w:sz w:val="28"/>
          <w:szCs w:val="28"/>
        </w:rPr>
        <w:t>12</w:t>
      </w:r>
      <w:r w:rsidR="00577DCA" w:rsidRPr="008C2A5A">
        <w:rPr>
          <w:sz w:val="28"/>
          <w:szCs w:val="28"/>
        </w:rPr>
        <w:t>-п</w:t>
      </w:r>
    </w:p>
    <w:p w:rsidR="008063A2" w:rsidRPr="008C2A5A" w:rsidRDefault="008063A2" w:rsidP="008063A2">
      <w:pPr>
        <w:ind w:left="4320" w:firstLine="725"/>
        <w:jc w:val="both"/>
        <w:rPr>
          <w:sz w:val="28"/>
          <w:szCs w:val="28"/>
        </w:rPr>
      </w:pPr>
    </w:p>
    <w:p w:rsidR="008063A2" w:rsidRPr="00577DCA" w:rsidRDefault="008063A2" w:rsidP="008063A2">
      <w:pPr>
        <w:ind w:left="4320" w:firstLine="725"/>
        <w:jc w:val="both"/>
        <w:rPr>
          <w:sz w:val="28"/>
          <w:szCs w:val="28"/>
        </w:rPr>
      </w:pPr>
    </w:p>
    <w:p w:rsidR="008063A2" w:rsidRPr="00577DCA" w:rsidRDefault="008063A2" w:rsidP="008063A2">
      <w:pPr>
        <w:pStyle w:val="11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77DCA">
        <w:rPr>
          <w:rFonts w:cs="Times New Roman"/>
          <w:b/>
          <w:bCs/>
          <w:color w:val="000000"/>
          <w:sz w:val="28"/>
          <w:szCs w:val="28"/>
        </w:rPr>
        <w:t>П О Р Я Д О К</w:t>
      </w:r>
    </w:p>
    <w:p w:rsidR="008063A2" w:rsidRPr="00577DCA" w:rsidRDefault="008063A2" w:rsidP="008063A2">
      <w:pPr>
        <w:pStyle w:val="110"/>
        <w:ind w:left="720"/>
        <w:jc w:val="center"/>
        <w:rPr>
          <w:rFonts w:cs="Times New Roman"/>
          <w:b/>
          <w:sz w:val="28"/>
          <w:szCs w:val="28"/>
        </w:rPr>
      </w:pPr>
      <w:r w:rsidRPr="00577DCA">
        <w:rPr>
          <w:rFonts w:cs="Times New Roman"/>
          <w:b/>
          <w:sz w:val="28"/>
          <w:szCs w:val="28"/>
        </w:rPr>
        <w:t>организации сбора, накопления и транспортирования ртутьсодержащих изделий, устройств, приборов, потерявших потребительские свойства,  на территории муниципа</w:t>
      </w:r>
      <w:r w:rsidR="00577DCA">
        <w:rPr>
          <w:rFonts w:cs="Times New Roman"/>
          <w:b/>
          <w:sz w:val="28"/>
          <w:szCs w:val="28"/>
        </w:rPr>
        <w:t xml:space="preserve">льного образования </w:t>
      </w:r>
      <w:r w:rsidR="00DF7578">
        <w:rPr>
          <w:rFonts w:cs="Times New Roman"/>
          <w:b/>
          <w:sz w:val="28"/>
          <w:szCs w:val="28"/>
        </w:rPr>
        <w:t>Никольский</w:t>
      </w:r>
      <w:r w:rsidR="00577DCA">
        <w:rPr>
          <w:rFonts w:cs="Times New Roman"/>
          <w:b/>
          <w:sz w:val="28"/>
          <w:szCs w:val="28"/>
        </w:rPr>
        <w:t xml:space="preserve"> сельсовет </w:t>
      </w:r>
      <w:r w:rsidR="00DF7578">
        <w:rPr>
          <w:rFonts w:cs="Times New Roman"/>
          <w:b/>
          <w:sz w:val="28"/>
          <w:szCs w:val="28"/>
        </w:rPr>
        <w:t>Сакмарского</w:t>
      </w:r>
      <w:r w:rsidRPr="00577DCA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8063A2" w:rsidRPr="00577DCA" w:rsidRDefault="008063A2" w:rsidP="008063A2">
      <w:pPr>
        <w:pStyle w:val="110"/>
        <w:ind w:left="720"/>
        <w:jc w:val="center"/>
        <w:rPr>
          <w:rFonts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7DC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1.1. Порядок сбора, накопления и транспортирования ртутьсодержащих изделий (в том числе люминесцентных ламп), устройств, приборов, потерявших потребительские свойства (далее - ртутьсодержащие отходы), на территории муниципального образован</w:t>
      </w:r>
      <w:r w:rsidR="00577DCA">
        <w:rPr>
          <w:rFonts w:ascii="Times New Roman" w:hAnsi="Times New Roman" w:cs="Times New Roman"/>
          <w:sz w:val="28"/>
          <w:szCs w:val="28"/>
        </w:rPr>
        <w:t xml:space="preserve">ия </w:t>
      </w:r>
      <w:r w:rsidR="00DF7578">
        <w:rPr>
          <w:rFonts w:ascii="Times New Roman" w:hAnsi="Times New Roman" w:cs="Times New Roman"/>
          <w:sz w:val="28"/>
          <w:szCs w:val="28"/>
        </w:rPr>
        <w:t>Никольский</w:t>
      </w:r>
      <w:r w:rsidR="00577DC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F7578">
        <w:rPr>
          <w:rFonts w:ascii="Times New Roman" w:hAnsi="Times New Roman" w:cs="Times New Roman"/>
          <w:sz w:val="28"/>
          <w:szCs w:val="28"/>
        </w:rPr>
        <w:t>Сакмарского</w:t>
      </w:r>
      <w:r w:rsidRPr="00577DC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Порядок) разработан в соответствии с требованиями Федерального закона от 24.06.1998 №</w:t>
      </w:r>
      <w:hyperlink r:id="rId11" w:history="1"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 89-ФЗ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"Об отходах производства и потребления", Федерального закона от 06.11.2003 </w:t>
      </w:r>
      <w:hyperlink r:id="rId12" w:history="1">
        <w:r w:rsidR="00DF7578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 131-ФЗ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от 10.01.2002 </w:t>
      </w:r>
      <w:hyperlink r:id="rId13" w:history="1">
        <w:r w:rsidR="00DF7578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 7-ФЗ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Федерального закона от 23.11.2009 </w:t>
      </w:r>
      <w:hyperlink r:id="rId14" w:history="1">
        <w:r w:rsidR="00DF7578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 261-ФЗ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 в целях снижения неблагоприятного воздействия ртутьсодержащих отходов на здоровье населения и среду обитания путем организации системы обращения с ртутьсодержащими отходами.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1.2. В рамках настоящего Порядка предусмотрены организация накопления и сбора ртутьсодержащих отходов на территории муниципа</w:t>
      </w:r>
      <w:r w:rsidR="00577DCA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DF7578">
        <w:rPr>
          <w:rFonts w:ascii="Times New Roman" w:hAnsi="Times New Roman" w:cs="Times New Roman"/>
          <w:sz w:val="28"/>
          <w:szCs w:val="28"/>
        </w:rPr>
        <w:t>Никольский сельсовет Сакмарского</w:t>
      </w:r>
      <w:r w:rsidR="00DF7578" w:rsidRPr="00577DCA">
        <w:rPr>
          <w:rFonts w:ascii="Times New Roman" w:hAnsi="Times New Roman" w:cs="Times New Roman"/>
          <w:sz w:val="28"/>
          <w:szCs w:val="28"/>
        </w:rPr>
        <w:t xml:space="preserve"> </w:t>
      </w:r>
      <w:r w:rsidRPr="00577DCA">
        <w:rPr>
          <w:rFonts w:ascii="Times New Roman" w:hAnsi="Times New Roman" w:cs="Times New Roman"/>
          <w:sz w:val="28"/>
          <w:szCs w:val="28"/>
        </w:rPr>
        <w:t>района Оренбургской области, организация вывоза (транспортирования) на обезвреживание (демеркуризацию) ртутьсодержащих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1.3. Настоящий Порядок является обязательным для исполнения на всей территории муниципа</w:t>
      </w:r>
      <w:r w:rsidR="00577DCA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DF7578">
        <w:rPr>
          <w:rFonts w:ascii="Times New Roman" w:hAnsi="Times New Roman" w:cs="Times New Roman"/>
          <w:sz w:val="28"/>
          <w:szCs w:val="28"/>
        </w:rPr>
        <w:t xml:space="preserve">Никольский сельсовет Сакмарского </w:t>
      </w:r>
      <w:r w:rsidRPr="00577DC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гражданами, индивидуальными предпринимателями и юридическими лицами независимо от организационно-правовых форм и форм собственности.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1.4. Целью введения настоящего Порядка является снижение неблагоприятного воздействия ртутьсодержащих отходов на здоровье человека и окружающую среду.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77DCA">
        <w:rPr>
          <w:rFonts w:ascii="Times New Roman" w:hAnsi="Times New Roman" w:cs="Times New Roman"/>
          <w:b/>
          <w:sz w:val="28"/>
          <w:szCs w:val="28"/>
        </w:rPr>
        <w:t>. ОСНОВНЫЕ ТЕРМИНЫ И ОПРЕДЕЛЕНИЯ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2.1. Обращение с отходами - деятельность по сбору, накоплению, транспортированию, обработке, утилизации, обезвреживанию, размещению отходов.</w:t>
      </w:r>
    </w:p>
    <w:p w:rsidR="008063A2" w:rsidRPr="00577DCA" w:rsidRDefault="008063A2" w:rsidP="008063A2">
      <w:pPr>
        <w:ind w:firstLine="540"/>
        <w:jc w:val="both"/>
        <w:rPr>
          <w:sz w:val="28"/>
          <w:szCs w:val="28"/>
        </w:rPr>
      </w:pPr>
      <w:r w:rsidRPr="00577DCA">
        <w:rPr>
          <w:sz w:val="28"/>
          <w:szCs w:val="28"/>
        </w:rPr>
        <w:t>2.2. 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2.3. Транспортирование отходов - перемещение отходов с помощью транспортных средств вне границ земельного участка, находящегося в собственности индивидуального предпринимателя или юридического лица либо предоставленного им на иных правах.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2.4. </w:t>
      </w:r>
      <w:r w:rsidR="0053112A">
        <w:rPr>
          <w:rFonts w:ascii="Times New Roman" w:hAnsi="Times New Roman" w:cs="Times New Roman"/>
          <w:sz w:val="28"/>
          <w:szCs w:val="28"/>
        </w:rPr>
        <w:t>Специализированные организации</w:t>
      </w:r>
      <w:r w:rsidR="0053112A" w:rsidRPr="00094ACA">
        <w:rPr>
          <w:rFonts w:ascii="Times New Roman" w:hAnsi="Times New Roman" w:cs="Times New Roman"/>
          <w:sz w:val="28"/>
          <w:szCs w:val="28"/>
        </w:rPr>
        <w:t xml:space="preserve">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</w:t>
      </w:r>
      <w:r w:rsidR="0053112A">
        <w:rPr>
          <w:rFonts w:ascii="Times New Roman" w:hAnsi="Times New Roman" w:cs="Times New Roman"/>
          <w:sz w:val="28"/>
          <w:szCs w:val="28"/>
        </w:rPr>
        <w:t>отходов I - IV класса опасности.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2.5. Ртутьсодержащие отходы - отходы, содержащие металлическую ртуть или ее соединения (отработанные приборы, устройства, изделия, люминесцентные лампы, в том числе энергосберегающие, и т.п.), относящиеся к </w:t>
      </w:r>
      <w:r w:rsidRPr="00577D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7DCA">
        <w:rPr>
          <w:rFonts w:ascii="Times New Roman" w:hAnsi="Times New Roman" w:cs="Times New Roman"/>
          <w:sz w:val="28"/>
          <w:szCs w:val="28"/>
        </w:rPr>
        <w:t xml:space="preserve"> классу опасности - чрезвычайно опасные.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2.6. 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2.7. Демеркуризация - обезвреживание отходов, заключающееся в извлечении содержащейся в них ртути и/или ее соединений.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2.8. 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</w:t>
      </w:r>
      <w:hyperlink r:id="rId15" w:history="1">
        <w:r w:rsidRPr="00577DC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</w:t>
      </w:r>
      <w:hyperlink r:id="rId16" w:history="1">
        <w:r w:rsidRPr="00577DC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2.9. 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2.10. Специализированный транспорт - автотранспортные средства, приспособленные для перевозки одного или нескольких видов однородных грузов и оборудованные различными приспособлениями и устройствами, обеспечивающими сохранность грузов.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2.11. Потребители ртутьсодержащих изделий (в т.ч. люминесцентных и энергосберегающих ламп), устройств, приборов (далее - потребители) - промышленные организации, организации социальной сферы, организации жилищно-коммунального хозяйства и иные организации, юридические лица, индивидуальные предприниматели, а также физические лица и граждане </w:t>
      </w:r>
      <w:r w:rsidRPr="00577DCA">
        <w:rPr>
          <w:rFonts w:ascii="Times New Roman" w:hAnsi="Times New Roman" w:cs="Times New Roman"/>
          <w:sz w:val="28"/>
          <w:szCs w:val="28"/>
        </w:rPr>
        <w:lastRenderedPageBreak/>
        <w:t>(бытовое применение).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7DCA">
        <w:rPr>
          <w:rFonts w:ascii="Times New Roman" w:hAnsi="Times New Roman" w:cs="Times New Roman"/>
          <w:b/>
          <w:sz w:val="28"/>
          <w:szCs w:val="28"/>
        </w:rPr>
        <w:t>. ОРГАНИЗАЦИЯ НАКОПЛЕНИЯ РТУТЬСОДЕРЖАЩИХ ОТХОДОВ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3.1. Накопление должно производиться в соответствии с требованиями Государственного стандарта 12.3.031-83 "Система стандартов безопасности труда. Работы со ртутью. Требования безопасности", утвержденного постановлением Госстандарта СССР от 10.10.1983 </w:t>
      </w:r>
      <w:r w:rsidR="00DF7578">
        <w:rPr>
          <w:rFonts w:ascii="Times New Roman" w:hAnsi="Times New Roman" w:cs="Times New Roman"/>
          <w:sz w:val="28"/>
          <w:szCs w:val="28"/>
        </w:rPr>
        <w:t>№</w:t>
      </w:r>
      <w:r w:rsidRPr="00577DCA">
        <w:rPr>
          <w:rFonts w:ascii="Times New Roman" w:hAnsi="Times New Roman" w:cs="Times New Roman"/>
          <w:sz w:val="28"/>
          <w:szCs w:val="28"/>
        </w:rPr>
        <w:t xml:space="preserve"> 4833, Санитарных </w:t>
      </w:r>
      <w:hyperlink r:id="rId17" w:history="1"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при работе со ртутью, ее соединениями и приборами с ртутным заполнением, утвержденных 04.04.1988, </w:t>
      </w:r>
      <w:r w:rsidR="00DF7578">
        <w:rPr>
          <w:rFonts w:ascii="Times New Roman" w:hAnsi="Times New Roman" w:cs="Times New Roman"/>
          <w:sz w:val="28"/>
          <w:szCs w:val="28"/>
        </w:rPr>
        <w:t xml:space="preserve">№ </w:t>
      </w:r>
      <w:r w:rsidRPr="00577DCA">
        <w:rPr>
          <w:rFonts w:ascii="Times New Roman" w:hAnsi="Times New Roman" w:cs="Times New Roman"/>
          <w:sz w:val="28"/>
          <w:szCs w:val="28"/>
        </w:rPr>
        <w:t>4607-88.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3.2. Накопление ртутьсодержащих отходов производится отдельно от твердых бытовых и иных видов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3.3. Потребители, за исключением граждан, имеющих ртутьсодержащие отходы, самостоятельно обеспечивают накопление и учет в соответствии с установленными нормативами образования отходов на собственной территории в специально отведенных местах, оборудованных в установленном порядке. Учет и нормирование образования ртутьсодержащих отходов должны производиться в порядке, установленном законодательством Российской Федерации.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3.4. Граждане осуществляют накопление ртутьсодержащих отходов в заводской упаковке в местах, исключающих свободный доступ несовершеннолетних детей, отдельно от твердых бытовых и иных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3.5. Разбитые и с поврежденной ртутной системой ртутьсодержащие отходы подлежат складированию отдельно, каждый в отдельном полиэтиленовом пакете. Данные пакеты укладываются в специальную емкость с плотно закрывающейся крышкой.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3.6. По мере накопления ртутьсодержащие отходы вывозятся от потребителей на демеркуризацию специализированной организацией.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7DCA">
        <w:rPr>
          <w:rFonts w:ascii="Times New Roman" w:hAnsi="Times New Roman" w:cs="Times New Roman"/>
          <w:b/>
          <w:sz w:val="28"/>
          <w:szCs w:val="28"/>
        </w:rPr>
        <w:t>. ТРЕБОВАНИЯ К СБОРУ И ТРАНСПОРТИРОВКЕ</w:t>
      </w:r>
    </w:p>
    <w:p w:rsidR="008063A2" w:rsidRPr="00577DCA" w:rsidRDefault="008063A2" w:rsidP="008063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</w:rPr>
        <w:t>РТУТЬСОДЕРЖАЩИХ ОТХОДОВ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4.1. Сбор, упаковка, временное хранение и транспортирование ртутьсодержащих отходов должны производиться в соответствии с требованиями ГОСТа 25834-83 "Лампы электрические. Маркировка, упаковка, транспортирование и хранение", ГОСТа 12.3.031-83 "Работы со ртутью. Требования безопасности", ГОСТа 21575-91 "Ящики из гофрированного картона для люминесцентных ламп", Санитарных </w:t>
      </w:r>
      <w:hyperlink r:id="rId18" w:history="1"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при работе с ртутью, ее соединениями и приборами с ртутным заполнением от 04.04.1988 </w:t>
      </w:r>
      <w:r w:rsidR="005A42F2">
        <w:rPr>
          <w:rFonts w:ascii="Times New Roman" w:hAnsi="Times New Roman" w:cs="Times New Roman"/>
          <w:sz w:val="28"/>
          <w:szCs w:val="28"/>
        </w:rPr>
        <w:t>№</w:t>
      </w:r>
      <w:r w:rsidRPr="00577DCA">
        <w:rPr>
          <w:rFonts w:ascii="Times New Roman" w:hAnsi="Times New Roman" w:cs="Times New Roman"/>
          <w:sz w:val="28"/>
          <w:szCs w:val="28"/>
        </w:rPr>
        <w:t xml:space="preserve"> 4607-88.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4.2. Сбор ртутьсодержащих отходов от потребителей специализированные организации осуществляют на оборудованных пунктах приема или непосредственно в кузов спецавтотранспорта.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lastRenderedPageBreak/>
        <w:t xml:space="preserve">4.3. Ртутьсодержащие отходы согласно ГОСТу 19433-88 "Грузы опасные" относятся к категории опасных грузов, перевозку их следует осуществлять согласно </w:t>
      </w:r>
      <w:hyperlink r:id="rId19" w:history="1"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Правилам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перевозки опасных грузов автомобильным транспортом.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4.4. Граждане вправе самостоятельно транспортировать ртутьсодержащие отходы, образованные при бытовом применении ртутьсодержащих устройств и приборов, до пункта сбора таких отходов или непосредственно в специализированную организацию, обеспечивающую их утилизацию.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4.5. Битые лампы должны транспортироваться в отдельных герметичных контейнерах с ручками для переноса.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4.6. Периодичность вывоза накопленных отходов с территории предприятия регламентируется установленными нормативами образования промышленных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4.7. Условия приема ртутьсодержащих отходов в пунктах централизованного сбора с целью передачи на обезвреживание или непосредственно в организацию, обеспечивающую их демеркуризацию, определяются договором, заключаемым между потребителем ртутьсодержащих отходов и специализированной организацией, или иным правоустанавливающим документом.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77DCA">
        <w:rPr>
          <w:rFonts w:ascii="Times New Roman" w:hAnsi="Times New Roman" w:cs="Times New Roman"/>
          <w:b/>
          <w:sz w:val="28"/>
          <w:szCs w:val="28"/>
        </w:rPr>
        <w:t>. УСЛОВИЯ ХРАНЕНИЯ РТУТЬСОДЕРЖАЩИХ ОТХОДОВ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5.1. Ртутьсодержащие отходы должны храниться в складских или специально приспособленных для этих целей отдельных проветриваемых помещениях, защищенных от атмосферных осадков, с водонепроницаемым половым покрытием, изолированных от постоянного пребывания людей и исключающих свободный доступ в них посторонних лиц.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5.2. Хранение ртутьсодержащих отходов допускается только специализированными предприятиями, имеющими лицензию на деятельность по сбору, транспортированию, обработке, утилизации, обезвреживанию и размещению отходов I - IV классов опасности, согласно приложению к которой</w:t>
      </w:r>
      <w:r w:rsidR="005A42F2">
        <w:rPr>
          <w:rFonts w:ascii="Times New Roman" w:hAnsi="Times New Roman" w:cs="Times New Roman"/>
          <w:sz w:val="28"/>
          <w:szCs w:val="28"/>
        </w:rPr>
        <w:t>,</w:t>
      </w:r>
      <w:r w:rsidRPr="00577DCA">
        <w:rPr>
          <w:rFonts w:ascii="Times New Roman" w:hAnsi="Times New Roman" w:cs="Times New Roman"/>
          <w:sz w:val="28"/>
          <w:szCs w:val="28"/>
        </w:rPr>
        <w:t xml:space="preserve"> установлено, что имеется возможность осуществлять размещение отходов, содержащих ртуть.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77DCA">
        <w:rPr>
          <w:rFonts w:ascii="Times New Roman" w:hAnsi="Times New Roman" w:cs="Times New Roman"/>
          <w:b/>
          <w:sz w:val="28"/>
          <w:szCs w:val="28"/>
        </w:rPr>
        <w:t>. ЗАПРЕЩЕННАЯ ДЕЯТЕЛЬНОСТЬ ПРИ ОБРАЩЕНИИ</w:t>
      </w:r>
    </w:p>
    <w:p w:rsidR="008063A2" w:rsidRPr="00577DCA" w:rsidRDefault="008063A2" w:rsidP="008063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</w:rPr>
        <w:t>С РТУТЬСОДЕРЖАЩИМИ ОТХОДАМИ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6.1. При обращении с ртутьсодержащими отходами запрещается: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- выбрасывать ртутьсодержащие отходы в мусорные контейнеры;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- сливать ртуть в канализацию, водоемы, реки, болота, карьеры и т.п.;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- сжигать загрязненную ртутью тару;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- самостоятельно вскрывать корпуса неисправных ртутных приборов;</w:t>
      </w:r>
    </w:p>
    <w:p w:rsidR="008063A2" w:rsidRPr="00577DCA" w:rsidRDefault="008063A2" w:rsidP="008C2A5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- дополнительно разламывать поврежденные стеклянные ртутные </w:t>
      </w:r>
      <w:r w:rsidRPr="00577DCA">
        <w:rPr>
          <w:rFonts w:ascii="Times New Roman" w:hAnsi="Times New Roman" w:cs="Times New Roman"/>
          <w:sz w:val="28"/>
          <w:szCs w:val="28"/>
        </w:rPr>
        <w:lastRenderedPageBreak/>
        <w:t>приборы с целью извлечения ртути.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77DCA">
        <w:rPr>
          <w:rFonts w:ascii="Times New Roman" w:hAnsi="Times New Roman" w:cs="Times New Roman"/>
          <w:b/>
          <w:sz w:val="28"/>
          <w:szCs w:val="28"/>
        </w:rPr>
        <w:t>. ОТВЕТСТВЕННОСТЬ ЗА НЕСОБЛЮДЕНИЕ ТРЕБОВАНИЙ</w:t>
      </w:r>
    </w:p>
    <w:p w:rsidR="008063A2" w:rsidRPr="00577DCA" w:rsidRDefault="008063A2" w:rsidP="008063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</w:rPr>
        <w:t>В ОБЛАСТИ ОБРАЩЕНИЯ С РТУТЬСОДЕРЖАЩИМИ ОТХОДАМИ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7.1. Виновные в нарушении требований природоохранного законодательства, несоблюдении экологических требований предприятия, при сокрытии несанкционированного размещения (хранения) отходов, а также их переработке методом, не обеспечивающим экологической безопасности, учреждения, организации, должностные лица и граждане несут дисциплинарную, административную либо уголовную ответственность в соответствии с законодательными актами Российской Федерации.</w:t>
      </w:r>
    </w:p>
    <w:p w:rsidR="008063A2" w:rsidRPr="00577DCA" w:rsidRDefault="008063A2" w:rsidP="008063A2">
      <w:pPr>
        <w:rPr>
          <w:sz w:val="28"/>
          <w:szCs w:val="28"/>
        </w:rPr>
      </w:pPr>
    </w:p>
    <w:p w:rsidR="008063A2" w:rsidRPr="00577DCA" w:rsidRDefault="008063A2" w:rsidP="008063A2">
      <w:pPr>
        <w:rPr>
          <w:sz w:val="28"/>
          <w:szCs w:val="28"/>
        </w:rPr>
      </w:pPr>
    </w:p>
    <w:sectPr w:rsidR="008063A2" w:rsidRPr="00577DCA" w:rsidSect="00DF7578">
      <w:headerReference w:type="even" r:id="rId20"/>
      <w:headerReference w:type="default" r:id="rId21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43" w:rsidRDefault="00137243">
      <w:r>
        <w:separator/>
      </w:r>
    </w:p>
  </w:endnote>
  <w:endnote w:type="continuationSeparator" w:id="0">
    <w:p w:rsidR="00137243" w:rsidRDefault="0013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43" w:rsidRDefault="00137243">
      <w:r>
        <w:separator/>
      </w:r>
    </w:p>
  </w:footnote>
  <w:footnote w:type="continuationSeparator" w:id="0">
    <w:p w:rsidR="00137243" w:rsidRDefault="0013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67" w:rsidRDefault="00995D2F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2B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112A">
      <w:rPr>
        <w:rStyle w:val="a7"/>
        <w:noProof/>
      </w:rPr>
      <w:t>6</w:t>
    </w:r>
    <w:r>
      <w:rPr>
        <w:rStyle w:val="a7"/>
      </w:rPr>
      <w:fldChar w:fldCharType="end"/>
    </w:r>
  </w:p>
  <w:p w:rsidR="00BF2B67" w:rsidRDefault="00BF2B67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D6" w:rsidRDefault="00995D2F">
    <w:pPr>
      <w:pStyle w:val="a5"/>
      <w:jc w:val="center"/>
    </w:pPr>
    <w:r>
      <w:fldChar w:fldCharType="begin"/>
    </w:r>
    <w:r w:rsidR="007147D6">
      <w:instrText xml:space="preserve"> PAGE   \* MERGEFORMAT </w:instrText>
    </w:r>
    <w:r>
      <w:fldChar w:fldCharType="separate"/>
    </w:r>
    <w:r w:rsidR="008C2A5A">
      <w:rPr>
        <w:noProof/>
      </w:rPr>
      <w:t>2</w:t>
    </w:r>
    <w:r>
      <w:fldChar w:fldCharType="end"/>
    </w:r>
  </w:p>
  <w:p w:rsidR="007147D6" w:rsidRDefault="00714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75A5"/>
    <w:multiLevelType w:val="hybridMultilevel"/>
    <w:tmpl w:val="CF046F10"/>
    <w:lvl w:ilvl="0" w:tplc="EF285F7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C8B67C6"/>
    <w:multiLevelType w:val="hybridMultilevel"/>
    <w:tmpl w:val="BE9AB0A2"/>
    <w:lvl w:ilvl="0" w:tplc="7CC87A34">
      <w:start w:val="1"/>
      <w:numFmt w:val="decimal"/>
      <w:lvlText w:val="%1."/>
      <w:lvlJc w:val="left"/>
      <w:pPr>
        <w:ind w:left="202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D66139"/>
    <w:multiLevelType w:val="multilevel"/>
    <w:tmpl w:val="22BA88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0F7C2A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243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E2CE8"/>
    <w:rsid w:val="001E6A2B"/>
    <w:rsid w:val="001F0641"/>
    <w:rsid w:val="001F593D"/>
    <w:rsid w:val="001F6D86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36A3D"/>
    <w:rsid w:val="00236B90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02E6"/>
    <w:rsid w:val="003C1B5C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3F72F4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24F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112A"/>
    <w:rsid w:val="00533743"/>
    <w:rsid w:val="00537509"/>
    <w:rsid w:val="00542597"/>
    <w:rsid w:val="00542FFE"/>
    <w:rsid w:val="0054587F"/>
    <w:rsid w:val="00545D31"/>
    <w:rsid w:val="005465EF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77DCA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2F2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5DD5"/>
    <w:rsid w:val="005E4C4D"/>
    <w:rsid w:val="005F2CBE"/>
    <w:rsid w:val="005F6CE4"/>
    <w:rsid w:val="006002A8"/>
    <w:rsid w:val="0060117E"/>
    <w:rsid w:val="00603E95"/>
    <w:rsid w:val="006066E5"/>
    <w:rsid w:val="0061116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07B3"/>
    <w:rsid w:val="00662479"/>
    <w:rsid w:val="00665577"/>
    <w:rsid w:val="00665CC9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902"/>
    <w:rsid w:val="006F5A08"/>
    <w:rsid w:val="00704CDC"/>
    <w:rsid w:val="007056B9"/>
    <w:rsid w:val="007063E6"/>
    <w:rsid w:val="007121AC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0D7C"/>
    <w:rsid w:val="00747B27"/>
    <w:rsid w:val="00747B36"/>
    <w:rsid w:val="00750DEE"/>
    <w:rsid w:val="0075672E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1820"/>
    <w:rsid w:val="007C2D5B"/>
    <w:rsid w:val="007C693D"/>
    <w:rsid w:val="007D0639"/>
    <w:rsid w:val="007D0F55"/>
    <w:rsid w:val="007E2294"/>
    <w:rsid w:val="007E5A9B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3A2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1085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A5A"/>
    <w:rsid w:val="008C2C37"/>
    <w:rsid w:val="008C3A7A"/>
    <w:rsid w:val="008C4B11"/>
    <w:rsid w:val="008D6560"/>
    <w:rsid w:val="008E150E"/>
    <w:rsid w:val="008E5D0D"/>
    <w:rsid w:val="008F1EA1"/>
    <w:rsid w:val="008F3F10"/>
    <w:rsid w:val="008F5062"/>
    <w:rsid w:val="008F7AD3"/>
    <w:rsid w:val="008F7E02"/>
    <w:rsid w:val="00900449"/>
    <w:rsid w:val="00902A7D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174B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95D2F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30E3"/>
    <w:rsid w:val="00A64D47"/>
    <w:rsid w:val="00A65465"/>
    <w:rsid w:val="00A662D8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97EAD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2058"/>
    <w:rsid w:val="00AE4614"/>
    <w:rsid w:val="00AE4E53"/>
    <w:rsid w:val="00AE6A03"/>
    <w:rsid w:val="00AE6F71"/>
    <w:rsid w:val="00AF27F9"/>
    <w:rsid w:val="00AF4FC0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2263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2711"/>
    <w:rsid w:val="00BE4F77"/>
    <w:rsid w:val="00BE5F28"/>
    <w:rsid w:val="00BF05D4"/>
    <w:rsid w:val="00BF0BED"/>
    <w:rsid w:val="00BF2B67"/>
    <w:rsid w:val="00BF4B8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77296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DF7578"/>
    <w:rsid w:val="00E0185F"/>
    <w:rsid w:val="00E04B70"/>
    <w:rsid w:val="00E0529B"/>
    <w:rsid w:val="00E105EE"/>
    <w:rsid w:val="00E1272B"/>
    <w:rsid w:val="00E140B7"/>
    <w:rsid w:val="00E16C6E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3EE8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A1F0C"/>
    <w:rsid w:val="00EA5051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78F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3D5D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22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rFonts w:cs="Calibri"/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rFonts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ocked/>
    <w:rsid w:val="00BF7B1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Заголовок 2 Знак1"/>
    <w:basedOn w:val="a0"/>
    <w:locked/>
    <w:rsid w:val="00BF7B17"/>
    <w:rPr>
      <w:rFonts w:cs="Times New Roman"/>
      <w:sz w:val="28"/>
      <w:lang w:val="ru-RU" w:eastAsia="ru-RU" w:bidi="ar-SA"/>
    </w:rPr>
  </w:style>
  <w:style w:type="paragraph" w:customStyle="1" w:styleId="printj">
    <w:name w:val="printj"/>
    <w:basedOn w:val="a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rsid w:val="0079665C"/>
    <w:rPr>
      <w:rFonts w:cs="Times New Roman"/>
    </w:rPr>
  </w:style>
  <w:style w:type="paragraph" w:customStyle="1" w:styleId="s1">
    <w:name w:val="s_1"/>
    <w:basedOn w:val="a"/>
    <w:rsid w:val="0079665C"/>
    <w:pPr>
      <w:spacing w:before="100" w:beforeAutospacing="1" w:after="100" w:afterAutospacing="1"/>
    </w:pPr>
    <w:rPr>
      <w:sz w:val="24"/>
      <w:szCs w:val="24"/>
    </w:rPr>
  </w:style>
  <w:style w:type="character" w:customStyle="1" w:styleId="b-linki">
    <w:name w:val="b-link__i"/>
    <w:basedOn w:val="a0"/>
    <w:rsid w:val="003C02E6"/>
    <w:rPr>
      <w:rFonts w:cs="Times New Roman"/>
    </w:rPr>
  </w:style>
  <w:style w:type="paragraph" w:customStyle="1" w:styleId="110">
    <w:name w:val="Заголовок 11"/>
    <w:next w:val="a"/>
    <w:uiPriority w:val="99"/>
    <w:rsid w:val="00AF4FC0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22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rFonts w:cs="Calibri"/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rFonts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ocked/>
    <w:rsid w:val="00BF7B1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Заголовок 2 Знак1"/>
    <w:basedOn w:val="a0"/>
    <w:locked/>
    <w:rsid w:val="00BF7B17"/>
    <w:rPr>
      <w:rFonts w:cs="Times New Roman"/>
      <w:sz w:val="28"/>
      <w:lang w:val="ru-RU" w:eastAsia="ru-RU" w:bidi="ar-SA"/>
    </w:rPr>
  </w:style>
  <w:style w:type="paragraph" w:customStyle="1" w:styleId="printj">
    <w:name w:val="printj"/>
    <w:basedOn w:val="a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rsid w:val="0079665C"/>
    <w:rPr>
      <w:rFonts w:cs="Times New Roman"/>
    </w:rPr>
  </w:style>
  <w:style w:type="paragraph" w:customStyle="1" w:styleId="s1">
    <w:name w:val="s_1"/>
    <w:basedOn w:val="a"/>
    <w:rsid w:val="0079665C"/>
    <w:pPr>
      <w:spacing w:before="100" w:beforeAutospacing="1" w:after="100" w:afterAutospacing="1"/>
    </w:pPr>
    <w:rPr>
      <w:sz w:val="24"/>
      <w:szCs w:val="24"/>
    </w:rPr>
  </w:style>
  <w:style w:type="character" w:customStyle="1" w:styleId="b-linki">
    <w:name w:val="b-link__i"/>
    <w:basedOn w:val="a0"/>
    <w:rsid w:val="003C02E6"/>
    <w:rPr>
      <w:rFonts w:cs="Times New Roman"/>
    </w:rPr>
  </w:style>
  <w:style w:type="paragraph" w:customStyle="1" w:styleId="110">
    <w:name w:val="Заголовок 11"/>
    <w:next w:val="a"/>
    <w:uiPriority w:val="99"/>
    <w:rsid w:val="00AF4FC0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DEA0C09591CCBFCBA934C6AC37E3C3ACEBA99A07D73E84D817AF9D9439CBEDD6B79443AO7a7E" TargetMode="External"/><Relationship Id="rId13" Type="http://schemas.openxmlformats.org/officeDocument/2006/relationships/hyperlink" Target="consultantplus://offline/ref=15FDEA0C09591CCBFCBA934C6AC37E3C3ACFBB98A57873E84D817AF9D9439CBEDD6B79433AO7a1E" TargetMode="External"/><Relationship Id="rId18" Type="http://schemas.openxmlformats.org/officeDocument/2006/relationships/hyperlink" Target="consultantplus://offline/ref=15FDEA0C09591CCBFCBA934C6AC37E3C39CFBB91A47A73E84D817AF9D9O4a3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DEA0C09591CCBFCBA934C6AC37E3C3ACEBA99A57073E84D817AF9D9439CBEDD6B794635O7a1E" TargetMode="External"/><Relationship Id="rId17" Type="http://schemas.openxmlformats.org/officeDocument/2006/relationships/hyperlink" Target="consultantplus://offline/ref=15FDEA0C09591CCBFCBA934C6AC37E3C39CFBB91A47A73E84D817AF9D9O4a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E15D3F71C8556538283B81FCEAE062BB302165A77134287D7894EF438226E5B9BF0D39A87DA5FA26V7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DEA0C09591CCBFCBA934C6AC37E3C3ACEBA99A07D73E84D817AF9D9439CBEDD6B79443AO7a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15D3F71C8556538283B81FCEAE062BB302162A27234287D7894EF438226E5B9BF0D39A87DA7FB26V3K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44;&#1086;&#1082;&#1091;&#1084;&#1077;&#1085;&#1090;&#1099;\&#1042;&#1103;&#1095;&#1077;&#1089;&#1083;&#1072;&#1074;\AppData\Local\Microsoft\Windows\Temporary%20Internet%20Files\Content.IE5\&#1040;&#1044;&#1052;&#1048;&#1053;&#1048;&#1057;&#1058;&#1056;&#1040;&#1062;&#1048;&#1071;%20&#1040;&#1092;&#1072;&#1085;&#1072;&#1089;&#1100;&#1077;&#1074;&#1089;&#1082;&#1086;&#1075;&#1086;%20&#1075;&#1086;&#1088;&#1086;&#1076;&#1089;&#1082;&#1086;&#1075;&#1086;%20&#1087;&#1086;&#1089;&#1077;&#1083;&#1077;&#1085;&#1080;&#1103;%20&#1050;&#1048;&#1056;&#1054;&#1042;&#1057;&#1050;&#1054;&#1049;%20&#1054;&#1041;&#1051;&#1040;&#1057;&#1058;&#1048;.docx" TargetMode="External"/><Relationship Id="rId19" Type="http://schemas.openxmlformats.org/officeDocument/2006/relationships/hyperlink" Target="consultantplus://offline/ref=15FDEA0C09591CCBFCBA934C6AC37E3C3ACCB399A4722EE245D876FBDE4CC3A9DA2275403376EFOCa3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103;&#1095;&#1077;&#1089;&#1083;&#1072;&#1074;\AppData\Local\Microsoft\Windows\Temporary%20Internet%20Files\Content.IE5\&#1040;&#1044;&#1052;&#1048;&#1053;&#1048;&#1057;&#1058;&#1056;&#1040;&#1062;&#1048;&#1071;%20&#1040;&#1092;&#1072;&#1085;&#1072;&#1089;&#1100;&#1077;&#1074;&#1089;&#1082;&#1086;&#1075;&#1086;%20&#1075;&#1086;&#1088;&#1086;&#1076;&#1089;&#1082;&#1086;&#1075;&#1086;%20&#1087;&#1086;&#1089;&#1077;&#1083;&#1077;&#1085;&#1080;&#1103;%20&#1050;&#1048;&#1056;&#1054;&#1042;&#1057;&#1050;&#1054;&#1049;%20&#1054;&#1041;&#1051;&#1040;&#1057;&#1058;&#1048;.docx" TargetMode="External"/><Relationship Id="rId14" Type="http://schemas.openxmlformats.org/officeDocument/2006/relationships/hyperlink" Target="consultantplus://offline/ref=15FDEA0C09591CCBFCBA934C6AC37E3C3ACFBA91A37C73E84D817AF9D9O4a3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Наталья</cp:lastModifiedBy>
  <cp:revision>8</cp:revision>
  <cp:lastPrinted>2021-03-24T09:39:00Z</cp:lastPrinted>
  <dcterms:created xsi:type="dcterms:W3CDTF">2021-02-16T11:33:00Z</dcterms:created>
  <dcterms:modified xsi:type="dcterms:W3CDTF">2021-03-24T09:40:00Z</dcterms:modified>
</cp:coreProperties>
</file>