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81" w:rsidRPr="00A63A81" w:rsidRDefault="00A63A81" w:rsidP="00A63A81">
      <w:pPr>
        <w:ind w:left="-360" w:firstLine="360"/>
        <w:rPr>
          <w:sz w:val="28"/>
          <w:szCs w:val="28"/>
        </w:rPr>
      </w:pPr>
      <w:r w:rsidRPr="00A63A81">
        <w:rPr>
          <w:sz w:val="28"/>
          <w:szCs w:val="28"/>
        </w:rPr>
        <w:t xml:space="preserve">        Совет депутатов</w:t>
      </w:r>
    </w:p>
    <w:p w:rsidR="00A63A81" w:rsidRPr="00A63A81" w:rsidRDefault="00A63A81" w:rsidP="00A63A81">
      <w:pPr>
        <w:rPr>
          <w:sz w:val="28"/>
          <w:szCs w:val="28"/>
        </w:rPr>
      </w:pPr>
      <w:r w:rsidRPr="00A63A81">
        <w:rPr>
          <w:sz w:val="28"/>
          <w:szCs w:val="28"/>
        </w:rPr>
        <w:t>муниципального образования</w:t>
      </w:r>
    </w:p>
    <w:p w:rsidR="00A63A81" w:rsidRPr="00A63A81" w:rsidRDefault="00A63A81" w:rsidP="00A63A81">
      <w:pPr>
        <w:ind w:left="-360" w:firstLine="360"/>
        <w:rPr>
          <w:sz w:val="28"/>
          <w:szCs w:val="28"/>
        </w:rPr>
      </w:pPr>
      <w:r w:rsidRPr="00A63A81">
        <w:rPr>
          <w:sz w:val="28"/>
          <w:szCs w:val="28"/>
        </w:rPr>
        <w:t xml:space="preserve">   Никольский сельсовет</w:t>
      </w:r>
    </w:p>
    <w:p w:rsidR="00A63A81" w:rsidRPr="00A63A81" w:rsidRDefault="00A63A81" w:rsidP="00A63A81">
      <w:pPr>
        <w:ind w:left="-360" w:firstLine="360"/>
        <w:rPr>
          <w:sz w:val="28"/>
          <w:szCs w:val="28"/>
        </w:rPr>
      </w:pPr>
      <w:r w:rsidRPr="00A63A81">
        <w:rPr>
          <w:sz w:val="28"/>
          <w:szCs w:val="28"/>
        </w:rPr>
        <w:t xml:space="preserve">    Сакмарского района</w:t>
      </w:r>
    </w:p>
    <w:p w:rsidR="00A63A81" w:rsidRPr="00A63A81" w:rsidRDefault="00A63A81" w:rsidP="00A63A81">
      <w:pPr>
        <w:ind w:left="-360" w:firstLine="360"/>
        <w:rPr>
          <w:sz w:val="28"/>
          <w:szCs w:val="28"/>
        </w:rPr>
      </w:pPr>
      <w:r w:rsidRPr="00A63A81">
        <w:rPr>
          <w:sz w:val="28"/>
          <w:szCs w:val="28"/>
        </w:rPr>
        <w:t xml:space="preserve">  Оренбургской области</w:t>
      </w:r>
    </w:p>
    <w:p w:rsidR="00A63A81" w:rsidRPr="00D559A6" w:rsidRDefault="00A63A81" w:rsidP="00A63A81">
      <w:pPr>
        <w:ind w:left="-360" w:firstLine="360"/>
        <w:rPr>
          <w:sz w:val="24"/>
          <w:szCs w:val="24"/>
        </w:rPr>
      </w:pPr>
      <w:r w:rsidRPr="00A63A81">
        <w:rPr>
          <w:sz w:val="28"/>
          <w:szCs w:val="28"/>
        </w:rPr>
        <w:t xml:space="preserve">       </w:t>
      </w:r>
      <w:r w:rsidR="004469B8">
        <w:rPr>
          <w:sz w:val="24"/>
          <w:szCs w:val="24"/>
        </w:rPr>
        <w:t>четвертого</w:t>
      </w:r>
      <w:r w:rsidRPr="00D559A6">
        <w:rPr>
          <w:sz w:val="24"/>
          <w:szCs w:val="24"/>
        </w:rPr>
        <w:t xml:space="preserve"> созыва</w:t>
      </w:r>
    </w:p>
    <w:p w:rsidR="00A63A81" w:rsidRPr="00A63A81" w:rsidRDefault="00A63A81" w:rsidP="00A63A81">
      <w:pPr>
        <w:rPr>
          <w:sz w:val="28"/>
          <w:szCs w:val="28"/>
        </w:rPr>
      </w:pPr>
      <w:r w:rsidRPr="00A63A81">
        <w:rPr>
          <w:sz w:val="28"/>
          <w:szCs w:val="28"/>
        </w:rPr>
        <w:t xml:space="preserve">          РЕШЕНИЕ </w:t>
      </w:r>
    </w:p>
    <w:p w:rsidR="00A63A81" w:rsidRPr="004469B8" w:rsidRDefault="00A63A81" w:rsidP="00A63A81">
      <w:pPr>
        <w:ind w:left="-360" w:firstLine="360"/>
        <w:rPr>
          <w:sz w:val="28"/>
          <w:szCs w:val="28"/>
          <w:u w:val="single"/>
        </w:rPr>
      </w:pPr>
      <w:r w:rsidRPr="00A63A81">
        <w:rPr>
          <w:sz w:val="28"/>
          <w:szCs w:val="28"/>
        </w:rPr>
        <w:t xml:space="preserve">   </w:t>
      </w:r>
      <w:r w:rsidRPr="004469B8">
        <w:rPr>
          <w:sz w:val="28"/>
          <w:szCs w:val="28"/>
          <w:u w:val="single"/>
        </w:rPr>
        <w:t xml:space="preserve">от </w:t>
      </w:r>
      <w:r w:rsidR="004469B8" w:rsidRPr="004469B8">
        <w:rPr>
          <w:sz w:val="28"/>
          <w:szCs w:val="28"/>
          <w:u w:val="single"/>
        </w:rPr>
        <w:t>07.10.2021</w:t>
      </w:r>
      <w:r w:rsidRPr="004469B8">
        <w:rPr>
          <w:sz w:val="28"/>
          <w:szCs w:val="28"/>
          <w:u w:val="single"/>
        </w:rPr>
        <w:t xml:space="preserve"> № </w:t>
      </w:r>
      <w:r w:rsidR="004469B8" w:rsidRPr="004469B8">
        <w:rPr>
          <w:sz w:val="28"/>
          <w:szCs w:val="28"/>
          <w:u w:val="single"/>
        </w:rPr>
        <w:t>46</w:t>
      </w:r>
      <w:r w:rsidRPr="004469B8">
        <w:rPr>
          <w:sz w:val="28"/>
          <w:szCs w:val="28"/>
          <w:u w:val="single"/>
        </w:rPr>
        <w:t xml:space="preserve">    </w:t>
      </w:r>
    </w:p>
    <w:p w:rsidR="00A63A81" w:rsidRPr="00A63A81" w:rsidRDefault="00A63A81" w:rsidP="00A63A81">
      <w:pPr>
        <w:ind w:left="-360" w:firstLine="360"/>
        <w:rPr>
          <w:sz w:val="28"/>
          <w:szCs w:val="28"/>
        </w:rPr>
      </w:pPr>
      <w:r w:rsidRPr="00A63A81">
        <w:rPr>
          <w:sz w:val="28"/>
          <w:szCs w:val="28"/>
        </w:rPr>
        <w:t xml:space="preserve">       с. Никольское</w:t>
      </w:r>
    </w:p>
    <w:p w:rsidR="00A63A81" w:rsidRPr="00A63A81" w:rsidRDefault="00A63A81" w:rsidP="00A63A81">
      <w:pPr>
        <w:ind w:left="-360" w:firstLine="360"/>
        <w:rPr>
          <w:sz w:val="28"/>
          <w:szCs w:val="28"/>
        </w:rPr>
      </w:pPr>
    </w:p>
    <w:p w:rsidR="003619BF" w:rsidRDefault="003619BF" w:rsidP="003619BF">
      <w:pPr>
        <w:pStyle w:val="2"/>
        <w:ind w:firstLine="0"/>
        <w:jc w:val="left"/>
        <w:rPr>
          <w:sz w:val="28"/>
          <w:szCs w:val="28"/>
        </w:rPr>
      </w:pPr>
      <w:r w:rsidRPr="00A63A81">
        <w:rPr>
          <w:sz w:val="28"/>
          <w:szCs w:val="28"/>
        </w:rPr>
        <w:t xml:space="preserve">О внесении изменений в решение </w:t>
      </w:r>
    </w:p>
    <w:p w:rsidR="003619BF" w:rsidRDefault="003619BF" w:rsidP="003619BF">
      <w:pPr>
        <w:pStyle w:val="2"/>
        <w:ind w:firstLine="0"/>
        <w:jc w:val="left"/>
        <w:rPr>
          <w:sz w:val="28"/>
          <w:szCs w:val="28"/>
        </w:rPr>
      </w:pPr>
      <w:r w:rsidRPr="00A63A81">
        <w:rPr>
          <w:sz w:val="28"/>
          <w:szCs w:val="28"/>
        </w:rPr>
        <w:t>Совета депутатов Никольского сельсовета</w:t>
      </w:r>
    </w:p>
    <w:p w:rsidR="003619BF" w:rsidRDefault="003619BF" w:rsidP="003619BF">
      <w:pPr>
        <w:pStyle w:val="2"/>
        <w:ind w:firstLine="0"/>
        <w:jc w:val="left"/>
        <w:rPr>
          <w:sz w:val="28"/>
          <w:szCs w:val="28"/>
        </w:rPr>
      </w:pPr>
      <w:r w:rsidRPr="00A63A81">
        <w:rPr>
          <w:sz w:val="28"/>
          <w:szCs w:val="28"/>
        </w:rPr>
        <w:t>Сакмарского района от 15.11.2014 № 154</w:t>
      </w:r>
    </w:p>
    <w:p w:rsidR="00D963D1" w:rsidRDefault="00D963D1" w:rsidP="00D963D1">
      <w:pPr>
        <w:ind w:right="3685"/>
        <w:jc w:val="both"/>
        <w:rPr>
          <w:sz w:val="28"/>
          <w:szCs w:val="28"/>
        </w:rPr>
      </w:pPr>
      <w:r w:rsidRPr="00D963D1">
        <w:rPr>
          <w:sz w:val="28"/>
          <w:szCs w:val="28"/>
        </w:rPr>
        <w:t xml:space="preserve">«Об </w:t>
      </w:r>
      <w:r w:rsidR="00D559A6" w:rsidRPr="00D559A6">
        <w:rPr>
          <w:sz w:val="28"/>
          <w:szCs w:val="28"/>
        </w:rPr>
        <w:t xml:space="preserve"> утверждении Положения об установлении пенсии за выслугу лет муниципальным служащим муниципального образования Никольский сельсовет</w:t>
      </w:r>
      <w:r w:rsidR="00D559A6">
        <w:rPr>
          <w:sz w:val="28"/>
          <w:szCs w:val="28"/>
        </w:rPr>
        <w:t>»</w:t>
      </w:r>
    </w:p>
    <w:p w:rsidR="00A63A81" w:rsidRDefault="00A63A81" w:rsidP="00C97B39">
      <w:pPr>
        <w:rPr>
          <w:rFonts w:ascii="Arial" w:hAnsi="Arial" w:cs="Arial"/>
        </w:rPr>
      </w:pPr>
    </w:p>
    <w:p w:rsidR="00A63A81" w:rsidRPr="00FE22E1" w:rsidRDefault="00A63A81" w:rsidP="00C97B39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88"/>
        <w:gridCol w:w="5939"/>
        <w:gridCol w:w="1543"/>
      </w:tblGrid>
      <w:tr w:rsidR="00C97B39" w:rsidRPr="00FE22E1" w:rsidTr="003729AD">
        <w:tc>
          <w:tcPr>
            <w:tcW w:w="1091" w:type="pct"/>
          </w:tcPr>
          <w:p w:rsidR="00C97B39" w:rsidRPr="00FE22E1" w:rsidRDefault="00C97B39" w:rsidP="003729A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03" w:type="pct"/>
          </w:tcPr>
          <w:p w:rsidR="00C97B39" w:rsidRPr="00FE22E1" w:rsidRDefault="00C97B39" w:rsidP="003729A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06" w:type="pct"/>
          </w:tcPr>
          <w:p w:rsidR="00C97B39" w:rsidRPr="00FE22E1" w:rsidRDefault="00C97B39" w:rsidP="003729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97B39" w:rsidRPr="00FE22E1" w:rsidRDefault="00C97B39" w:rsidP="00A63A8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97B39" w:rsidRPr="00FE22E1" w:rsidTr="003729A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97B39" w:rsidRPr="00A63A81" w:rsidRDefault="00C97B39" w:rsidP="00A63A81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97B39" w:rsidRDefault="00D559A6" w:rsidP="00D963D1">
      <w:pPr>
        <w:pStyle w:val="2"/>
        <w:ind w:firstLine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4469B8">
        <w:rPr>
          <w:rFonts w:asciiTheme="minorHAnsi" w:hAnsiTheme="minorHAnsi" w:cstheme="minorHAnsi"/>
          <w:sz w:val="28"/>
          <w:szCs w:val="28"/>
        </w:rPr>
        <w:t>В соответствии с законом  Оренбургской области</w:t>
      </w:r>
      <w:r w:rsidR="00C97B39" w:rsidRPr="003619BF">
        <w:rPr>
          <w:rFonts w:asciiTheme="minorHAnsi" w:hAnsiTheme="minorHAnsi" w:cstheme="minorHAnsi"/>
          <w:sz w:val="28"/>
          <w:szCs w:val="28"/>
        </w:rPr>
        <w:t xml:space="preserve"> </w:t>
      </w:r>
      <w:r w:rsidR="004469B8">
        <w:rPr>
          <w:rFonts w:asciiTheme="minorHAnsi" w:hAnsiTheme="minorHAnsi" w:cstheme="minorHAnsi"/>
          <w:sz w:val="28"/>
          <w:szCs w:val="28"/>
        </w:rPr>
        <w:t>от 29.06.2021 № 2936/792-</w:t>
      </w:r>
      <w:r w:rsidR="004469B8">
        <w:rPr>
          <w:rFonts w:asciiTheme="minorHAnsi" w:hAnsiTheme="minorHAnsi" w:cstheme="minorHAnsi"/>
          <w:sz w:val="28"/>
          <w:szCs w:val="28"/>
          <w:lang w:val="en-US"/>
        </w:rPr>
        <w:t>VI</w:t>
      </w:r>
      <w:r w:rsidR="004469B8" w:rsidRPr="004469B8">
        <w:rPr>
          <w:rFonts w:asciiTheme="minorHAnsi" w:hAnsiTheme="minorHAnsi" w:cstheme="minorHAnsi"/>
          <w:sz w:val="28"/>
          <w:szCs w:val="28"/>
        </w:rPr>
        <w:t>-</w:t>
      </w:r>
      <w:r w:rsidR="004469B8">
        <w:rPr>
          <w:rFonts w:asciiTheme="minorHAnsi" w:hAnsiTheme="minorHAnsi" w:cstheme="minorHAnsi"/>
          <w:sz w:val="28"/>
          <w:szCs w:val="28"/>
        </w:rPr>
        <w:t xml:space="preserve">ОЗ «О внесении изменения в статью 7.1 Закона Оренбургской области «Об установлении пенсии за выслугу лет государственным гражданским служащим Оренбургской области» </w:t>
      </w:r>
      <w:r w:rsidR="00C97B39" w:rsidRPr="003619BF">
        <w:rPr>
          <w:rFonts w:asciiTheme="minorHAnsi" w:hAnsiTheme="minorHAnsi" w:cstheme="minorHAnsi"/>
          <w:sz w:val="28"/>
          <w:szCs w:val="28"/>
        </w:rPr>
        <w:t xml:space="preserve">Совет депутатов муниципального образования </w:t>
      </w:r>
      <w:r w:rsidR="003619BF">
        <w:rPr>
          <w:rFonts w:asciiTheme="minorHAnsi" w:hAnsiTheme="minorHAnsi" w:cstheme="minorHAnsi"/>
          <w:sz w:val="28"/>
          <w:szCs w:val="28"/>
        </w:rPr>
        <w:t>Никольский</w:t>
      </w:r>
      <w:r w:rsidR="00C97B39" w:rsidRPr="003619BF">
        <w:rPr>
          <w:rFonts w:asciiTheme="minorHAnsi" w:hAnsiTheme="minorHAnsi" w:cstheme="minorHAnsi"/>
          <w:sz w:val="28"/>
          <w:szCs w:val="28"/>
        </w:rPr>
        <w:t xml:space="preserve"> сельсовет Сакмарского района Оренбургской области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97B39" w:rsidRPr="003619BF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C97B39" w:rsidRPr="003619BF">
        <w:rPr>
          <w:rFonts w:asciiTheme="minorHAnsi" w:hAnsiTheme="minorHAnsi" w:cstheme="minorHAnsi"/>
          <w:sz w:val="28"/>
          <w:szCs w:val="28"/>
        </w:rPr>
        <w:t>р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97B39" w:rsidRPr="003619BF">
        <w:rPr>
          <w:rFonts w:asciiTheme="minorHAnsi" w:hAnsiTheme="minorHAnsi" w:cstheme="minorHAnsi"/>
          <w:sz w:val="28"/>
          <w:szCs w:val="28"/>
        </w:rPr>
        <w:t>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97B39" w:rsidRPr="003619BF">
        <w:rPr>
          <w:rFonts w:asciiTheme="minorHAnsi" w:hAnsiTheme="minorHAnsi" w:cstheme="minorHAnsi"/>
          <w:sz w:val="28"/>
          <w:szCs w:val="28"/>
        </w:rPr>
        <w:t>ш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97B39" w:rsidRPr="003619BF">
        <w:rPr>
          <w:rFonts w:asciiTheme="minorHAnsi" w:hAnsiTheme="minorHAnsi" w:cstheme="minorHAnsi"/>
          <w:sz w:val="28"/>
          <w:szCs w:val="28"/>
        </w:rPr>
        <w:t>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97B39" w:rsidRPr="003619BF">
        <w:rPr>
          <w:rFonts w:asciiTheme="minorHAnsi" w:hAnsiTheme="minorHAnsi" w:cstheme="minorHAnsi"/>
          <w:sz w:val="28"/>
          <w:szCs w:val="28"/>
        </w:rPr>
        <w:t>л:</w:t>
      </w:r>
    </w:p>
    <w:p w:rsidR="00D963D1" w:rsidRPr="003619BF" w:rsidRDefault="00D963D1" w:rsidP="00D963D1">
      <w:pPr>
        <w:pStyle w:val="2"/>
        <w:ind w:firstLine="0"/>
        <w:rPr>
          <w:rFonts w:asciiTheme="minorHAnsi" w:hAnsiTheme="minorHAnsi" w:cstheme="minorHAnsi"/>
          <w:sz w:val="28"/>
          <w:szCs w:val="28"/>
        </w:rPr>
      </w:pPr>
    </w:p>
    <w:p w:rsidR="00C97B39" w:rsidRDefault="00C97B39" w:rsidP="00C97B39">
      <w:pPr>
        <w:pStyle w:val="2"/>
        <w:ind w:firstLine="709"/>
        <w:rPr>
          <w:rFonts w:asciiTheme="minorHAnsi" w:hAnsiTheme="minorHAnsi" w:cstheme="minorHAnsi"/>
          <w:sz w:val="28"/>
          <w:szCs w:val="28"/>
        </w:rPr>
      </w:pPr>
      <w:r w:rsidRPr="003619BF">
        <w:rPr>
          <w:rFonts w:asciiTheme="minorHAnsi" w:hAnsiTheme="minorHAnsi" w:cstheme="minorHAnsi"/>
          <w:sz w:val="28"/>
          <w:szCs w:val="28"/>
        </w:rPr>
        <w:t xml:space="preserve">1. Внести в решение Совета депутатов муниципального образования </w:t>
      </w:r>
      <w:r w:rsidR="003619BF">
        <w:rPr>
          <w:rFonts w:asciiTheme="minorHAnsi" w:hAnsiTheme="minorHAnsi" w:cstheme="minorHAnsi"/>
          <w:sz w:val="28"/>
          <w:szCs w:val="28"/>
        </w:rPr>
        <w:t>Никольский</w:t>
      </w:r>
      <w:r w:rsidRPr="003619BF">
        <w:rPr>
          <w:rFonts w:asciiTheme="minorHAnsi" w:hAnsiTheme="minorHAnsi" w:cstheme="minorHAnsi"/>
          <w:sz w:val="28"/>
          <w:szCs w:val="28"/>
        </w:rPr>
        <w:t xml:space="preserve"> сельсовет  Сакмарского  района  Оренбургской области от </w:t>
      </w:r>
      <w:r w:rsidR="003619BF">
        <w:rPr>
          <w:rFonts w:asciiTheme="minorHAnsi" w:hAnsiTheme="minorHAnsi" w:cstheme="minorHAnsi"/>
          <w:sz w:val="28"/>
          <w:szCs w:val="28"/>
        </w:rPr>
        <w:t>15</w:t>
      </w:r>
      <w:r w:rsidRPr="003619BF">
        <w:rPr>
          <w:rFonts w:asciiTheme="minorHAnsi" w:hAnsiTheme="minorHAnsi" w:cstheme="minorHAnsi"/>
          <w:sz w:val="28"/>
          <w:szCs w:val="28"/>
        </w:rPr>
        <w:t xml:space="preserve">.11.2014 № </w:t>
      </w:r>
      <w:r w:rsidR="003619BF">
        <w:rPr>
          <w:rFonts w:asciiTheme="minorHAnsi" w:hAnsiTheme="minorHAnsi" w:cstheme="minorHAnsi"/>
          <w:sz w:val="28"/>
          <w:szCs w:val="28"/>
        </w:rPr>
        <w:t>154</w:t>
      </w:r>
      <w:r w:rsidRPr="003619BF">
        <w:rPr>
          <w:rFonts w:asciiTheme="minorHAnsi" w:hAnsiTheme="minorHAnsi" w:cstheme="minorHAnsi"/>
          <w:sz w:val="28"/>
          <w:szCs w:val="28"/>
        </w:rPr>
        <w:t xml:space="preserve"> «Об утверждении Положения  об установлении пенсии за выслугу лет муниципальным служащим муниципального образования </w:t>
      </w:r>
      <w:r w:rsidR="003619BF">
        <w:rPr>
          <w:rFonts w:asciiTheme="minorHAnsi" w:hAnsiTheme="minorHAnsi" w:cstheme="minorHAnsi"/>
          <w:sz w:val="28"/>
          <w:szCs w:val="28"/>
        </w:rPr>
        <w:t>Никольский</w:t>
      </w:r>
      <w:r w:rsidRPr="003619BF">
        <w:rPr>
          <w:rFonts w:asciiTheme="minorHAnsi" w:hAnsiTheme="minorHAnsi" w:cstheme="minorHAnsi"/>
          <w:sz w:val="28"/>
          <w:szCs w:val="28"/>
        </w:rPr>
        <w:t xml:space="preserve"> сельсовет</w:t>
      </w:r>
      <w:r w:rsidR="003619BF">
        <w:rPr>
          <w:rFonts w:asciiTheme="minorHAnsi" w:hAnsiTheme="minorHAnsi" w:cstheme="minorHAnsi"/>
          <w:sz w:val="28"/>
          <w:szCs w:val="28"/>
        </w:rPr>
        <w:t>» (с изменениями</w:t>
      </w:r>
      <w:r w:rsidR="00214A8B">
        <w:rPr>
          <w:rFonts w:asciiTheme="minorHAnsi" w:hAnsiTheme="minorHAnsi" w:cstheme="minorHAnsi"/>
          <w:sz w:val="28"/>
          <w:szCs w:val="28"/>
        </w:rPr>
        <w:t xml:space="preserve">, внесенными решениями Совета депутатов Никольского сельсовета </w:t>
      </w:r>
      <w:r w:rsidR="003619BF">
        <w:rPr>
          <w:rFonts w:asciiTheme="minorHAnsi" w:hAnsiTheme="minorHAnsi" w:cstheme="minorHAnsi"/>
          <w:sz w:val="28"/>
          <w:szCs w:val="28"/>
        </w:rPr>
        <w:t xml:space="preserve"> </w:t>
      </w:r>
      <w:r w:rsidRPr="003619BF">
        <w:rPr>
          <w:rFonts w:asciiTheme="minorHAnsi" w:hAnsiTheme="minorHAnsi" w:cstheme="minorHAnsi"/>
          <w:sz w:val="28"/>
          <w:szCs w:val="28"/>
        </w:rPr>
        <w:t xml:space="preserve">от 10.09.2015 № </w:t>
      </w:r>
      <w:r w:rsidR="00D963D1">
        <w:rPr>
          <w:rFonts w:asciiTheme="minorHAnsi" w:hAnsiTheme="minorHAnsi" w:cstheme="minorHAnsi"/>
          <w:sz w:val="28"/>
          <w:szCs w:val="28"/>
        </w:rPr>
        <w:t>188</w:t>
      </w:r>
      <w:r w:rsidR="00214A8B">
        <w:rPr>
          <w:rFonts w:asciiTheme="minorHAnsi" w:hAnsiTheme="minorHAnsi" w:cstheme="minorHAnsi"/>
          <w:sz w:val="28"/>
          <w:szCs w:val="28"/>
        </w:rPr>
        <w:t>, от 27.12.2017 №87/1</w:t>
      </w:r>
      <w:r w:rsidRPr="003619BF">
        <w:rPr>
          <w:rFonts w:asciiTheme="minorHAnsi" w:hAnsiTheme="minorHAnsi" w:cstheme="minorHAnsi"/>
          <w:sz w:val="28"/>
          <w:szCs w:val="28"/>
        </w:rPr>
        <w:t>) следующие изменения:</w:t>
      </w:r>
    </w:p>
    <w:p w:rsidR="00214A8B" w:rsidRDefault="00214A8B" w:rsidP="00C97B39">
      <w:pPr>
        <w:pStyle w:val="2"/>
        <w:ind w:firstLine="709"/>
        <w:rPr>
          <w:rFonts w:asciiTheme="minorHAnsi" w:hAnsiTheme="minorHAnsi" w:cstheme="minorHAnsi"/>
          <w:sz w:val="28"/>
          <w:szCs w:val="28"/>
        </w:rPr>
      </w:pPr>
    </w:p>
    <w:p w:rsidR="00214A8B" w:rsidRDefault="00214A8B" w:rsidP="00C97B39">
      <w:pPr>
        <w:pStyle w:val="2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1.1. Абзац третий  пункта 6.1 приложения к решению исключить.</w:t>
      </w:r>
    </w:p>
    <w:p w:rsidR="00214A8B" w:rsidRPr="003619BF" w:rsidRDefault="00214A8B" w:rsidP="00C97B39">
      <w:pPr>
        <w:pStyle w:val="2"/>
        <w:ind w:firstLine="709"/>
        <w:rPr>
          <w:rFonts w:asciiTheme="minorHAnsi" w:hAnsiTheme="minorHAnsi" w:cstheme="minorHAnsi"/>
          <w:sz w:val="28"/>
          <w:szCs w:val="28"/>
        </w:rPr>
      </w:pPr>
    </w:p>
    <w:p w:rsidR="00C97B39" w:rsidRPr="003619BF" w:rsidRDefault="00C97B39" w:rsidP="00C97B39">
      <w:pPr>
        <w:pStyle w:val="2"/>
        <w:ind w:firstLine="709"/>
        <w:rPr>
          <w:rFonts w:asciiTheme="minorHAnsi" w:hAnsiTheme="minorHAnsi" w:cstheme="minorHAnsi"/>
          <w:sz w:val="28"/>
          <w:szCs w:val="28"/>
        </w:rPr>
      </w:pPr>
      <w:r w:rsidRPr="003619BF">
        <w:rPr>
          <w:rFonts w:asciiTheme="minorHAnsi" w:hAnsiTheme="minorHAnsi" w:cstheme="minorHAnsi"/>
          <w:sz w:val="28"/>
          <w:szCs w:val="28"/>
        </w:rPr>
        <w:t xml:space="preserve">2. Настоящее решение вступает в силу после его </w:t>
      </w:r>
      <w:r w:rsidR="003619BF">
        <w:rPr>
          <w:rFonts w:asciiTheme="minorHAnsi" w:hAnsiTheme="minorHAnsi" w:cstheme="minorHAnsi"/>
          <w:sz w:val="28"/>
          <w:szCs w:val="28"/>
        </w:rPr>
        <w:t>обнародования</w:t>
      </w:r>
      <w:r w:rsidR="00214A8B">
        <w:rPr>
          <w:rFonts w:asciiTheme="minorHAnsi" w:hAnsiTheme="minorHAnsi" w:cstheme="minorHAnsi"/>
          <w:sz w:val="28"/>
          <w:szCs w:val="28"/>
        </w:rPr>
        <w:t>.</w:t>
      </w:r>
      <w:r w:rsidRPr="003619B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97B39" w:rsidRDefault="00C97B39" w:rsidP="00C97B39">
      <w:pPr>
        <w:pStyle w:val="2"/>
        <w:ind w:firstLine="706"/>
        <w:rPr>
          <w:rFonts w:asciiTheme="minorHAnsi" w:hAnsiTheme="minorHAnsi" w:cstheme="minorHAnsi"/>
          <w:sz w:val="28"/>
          <w:szCs w:val="28"/>
        </w:rPr>
      </w:pPr>
    </w:p>
    <w:p w:rsidR="00D963D1" w:rsidRDefault="00D963D1" w:rsidP="00C97B39">
      <w:pPr>
        <w:pStyle w:val="2"/>
        <w:ind w:firstLine="706"/>
        <w:rPr>
          <w:rFonts w:asciiTheme="minorHAnsi" w:hAnsiTheme="minorHAnsi" w:cstheme="minorHAnsi"/>
          <w:sz w:val="28"/>
          <w:szCs w:val="28"/>
        </w:rPr>
      </w:pPr>
    </w:p>
    <w:p w:rsidR="00D963D1" w:rsidRDefault="00D963D1" w:rsidP="00C97B39">
      <w:pPr>
        <w:pStyle w:val="2"/>
        <w:ind w:firstLine="706"/>
        <w:rPr>
          <w:rFonts w:asciiTheme="minorHAnsi" w:hAnsiTheme="minorHAnsi" w:cstheme="minorHAnsi"/>
          <w:sz w:val="28"/>
          <w:szCs w:val="28"/>
        </w:rPr>
      </w:pPr>
    </w:p>
    <w:p w:rsidR="00214A8B" w:rsidRDefault="00214A8B" w:rsidP="00C97B39">
      <w:pPr>
        <w:pStyle w:val="2"/>
        <w:ind w:firstLine="706"/>
        <w:rPr>
          <w:rFonts w:asciiTheme="minorHAnsi" w:hAnsiTheme="minorHAnsi" w:cstheme="minorHAnsi"/>
          <w:sz w:val="28"/>
          <w:szCs w:val="28"/>
        </w:rPr>
      </w:pPr>
    </w:p>
    <w:p w:rsidR="00214A8B" w:rsidRPr="00214A8B" w:rsidRDefault="00214A8B" w:rsidP="00214A8B">
      <w:pPr>
        <w:autoSpaceDN w:val="0"/>
        <w:ind w:left="-426" w:firstLine="426"/>
        <w:jc w:val="both"/>
        <w:rPr>
          <w:sz w:val="28"/>
          <w:szCs w:val="28"/>
        </w:rPr>
      </w:pPr>
      <w:r w:rsidRPr="00214A8B">
        <w:rPr>
          <w:sz w:val="28"/>
          <w:szCs w:val="28"/>
        </w:rPr>
        <w:t>Председатель Совета депутатов               Глава муниципального образования</w:t>
      </w:r>
    </w:p>
    <w:p w:rsidR="00214A8B" w:rsidRPr="00214A8B" w:rsidRDefault="00214A8B" w:rsidP="00214A8B">
      <w:pPr>
        <w:autoSpaceDN w:val="0"/>
        <w:jc w:val="both"/>
        <w:rPr>
          <w:sz w:val="28"/>
          <w:szCs w:val="28"/>
        </w:rPr>
      </w:pPr>
      <w:r w:rsidRPr="00214A8B">
        <w:rPr>
          <w:sz w:val="28"/>
          <w:szCs w:val="28"/>
        </w:rPr>
        <w:t>Никольского сельсовета                          Никольский сельсовет</w:t>
      </w:r>
    </w:p>
    <w:p w:rsidR="00214A8B" w:rsidRPr="00214A8B" w:rsidRDefault="00214A8B" w:rsidP="00214A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4A8B" w:rsidRPr="00214A8B" w:rsidRDefault="00214A8B" w:rsidP="00214A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14A8B">
        <w:rPr>
          <w:sz w:val="28"/>
          <w:szCs w:val="28"/>
        </w:rPr>
        <w:t xml:space="preserve"> __________ С.В. Ростовский                        ______________ О.Ф. </w:t>
      </w:r>
      <w:proofErr w:type="spellStart"/>
      <w:r w:rsidRPr="00214A8B">
        <w:rPr>
          <w:sz w:val="28"/>
          <w:szCs w:val="28"/>
        </w:rPr>
        <w:t>Напольнова</w:t>
      </w:r>
      <w:proofErr w:type="spellEnd"/>
    </w:p>
    <w:p w:rsidR="00D963D1" w:rsidRDefault="00D963D1" w:rsidP="00C97B39">
      <w:pPr>
        <w:pStyle w:val="2"/>
        <w:ind w:firstLine="706"/>
        <w:rPr>
          <w:rFonts w:asciiTheme="minorHAnsi" w:hAnsiTheme="minorHAnsi" w:cstheme="minorHAnsi"/>
          <w:sz w:val="28"/>
          <w:szCs w:val="28"/>
        </w:rPr>
      </w:pPr>
    </w:p>
    <w:p w:rsidR="00D963D1" w:rsidRPr="003619BF" w:rsidRDefault="00D963D1" w:rsidP="00C97B39">
      <w:pPr>
        <w:pStyle w:val="2"/>
        <w:ind w:firstLine="706"/>
        <w:rPr>
          <w:rFonts w:asciiTheme="minorHAnsi" w:hAnsiTheme="minorHAnsi" w:cstheme="minorHAnsi"/>
          <w:sz w:val="28"/>
          <w:szCs w:val="28"/>
        </w:rPr>
      </w:pPr>
    </w:p>
    <w:p w:rsidR="00C97B39" w:rsidRPr="003619BF" w:rsidRDefault="00C97B39" w:rsidP="00C97B39">
      <w:pPr>
        <w:pStyle w:val="2"/>
        <w:ind w:firstLine="706"/>
        <w:rPr>
          <w:rFonts w:asciiTheme="minorHAnsi" w:hAnsiTheme="minorHAnsi" w:cstheme="minorHAnsi"/>
          <w:sz w:val="28"/>
          <w:szCs w:val="28"/>
        </w:rPr>
      </w:pPr>
    </w:p>
    <w:p w:rsidR="00C97B39" w:rsidRPr="003619BF" w:rsidRDefault="00C97B39" w:rsidP="00C97B39">
      <w:pPr>
        <w:pStyle w:val="2"/>
        <w:ind w:firstLine="0"/>
        <w:rPr>
          <w:rFonts w:asciiTheme="minorHAnsi" w:hAnsiTheme="minorHAnsi" w:cstheme="minorHAnsi"/>
          <w:sz w:val="28"/>
          <w:szCs w:val="28"/>
        </w:rPr>
      </w:pPr>
    </w:p>
    <w:tbl>
      <w:tblPr>
        <w:tblW w:w="9627" w:type="dxa"/>
        <w:tblInd w:w="-132" w:type="dxa"/>
        <w:tblLook w:val="01E0" w:firstRow="1" w:lastRow="1" w:firstColumn="1" w:lastColumn="1" w:noHBand="0" w:noVBand="0"/>
      </w:tblPr>
      <w:tblGrid>
        <w:gridCol w:w="5100"/>
        <w:gridCol w:w="4527"/>
      </w:tblGrid>
      <w:tr w:rsidR="00C97B39" w:rsidRPr="003619BF" w:rsidTr="003729AD">
        <w:tc>
          <w:tcPr>
            <w:tcW w:w="5100" w:type="dxa"/>
          </w:tcPr>
          <w:p w:rsidR="00C97B39" w:rsidRPr="003619BF" w:rsidRDefault="00C97B39" w:rsidP="003729AD">
            <w:pPr>
              <w:pStyle w:val="2"/>
              <w:ind w:hanging="18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27" w:type="dxa"/>
          </w:tcPr>
          <w:p w:rsidR="00C97B39" w:rsidRPr="003619BF" w:rsidRDefault="00C97B39" w:rsidP="003729AD">
            <w:pPr>
              <w:pStyle w:val="2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97B39" w:rsidRPr="003619BF" w:rsidRDefault="00C97B39" w:rsidP="00C97B39">
      <w:pPr>
        <w:pStyle w:val="2"/>
        <w:ind w:firstLine="0"/>
        <w:rPr>
          <w:rFonts w:asciiTheme="minorHAnsi" w:hAnsiTheme="minorHAnsi" w:cstheme="minorHAnsi"/>
          <w:sz w:val="28"/>
          <w:szCs w:val="28"/>
        </w:rPr>
      </w:pPr>
    </w:p>
    <w:p w:rsidR="00C97B39" w:rsidRDefault="00C97B39" w:rsidP="00C97B39"/>
    <w:p w:rsidR="001858F4" w:rsidRDefault="001858F4"/>
    <w:sectPr w:rsidR="001858F4" w:rsidSect="00214A8B">
      <w:footerReference w:type="even" r:id="rId7"/>
      <w:foot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34" w:rsidRDefault="00370834">
      <w:r>
        <w:separator/>
      </w:r>
    </w:p>
  </w:endnote>
  <w:endnote w:type="continuationSeparator" w:id="0">
    <w:p w:rsidR="00370834" w:rsidRDefault="0037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E1" w:rsidRDefault="00C97B39" w:rsidP="00FE22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22E1" w:rsidRDefault="003708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E1" w:rsidRDefault="00C97B39" w:rsidP="00FE22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4A8B">
      <w:rPr>
        <w:rStyle w:val="a7"/>
        <w:noProof/>
      </w:rPr>
      <w:t>2</w:t>
    </w:r>
    <w:r>
      <w:rPr>
        <w:rStyle w:val="a7"/>
      </w:rPr>
      <w:fldChar w:fldCharType="end"/>
    </w:r>
  </w:p>
  <w:p w:rsidR="00FE22E1" w:rsidRDefault="003708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34" w:rsidRDefault="00370834">
      <w:r>
        <w:separator/>
      </w:r>
    </w:p>
  </w:footnote>
  <w:footnote w:type="continuationSeparator" w:id="0">
    <w:p w:rsidR="00370834" w:rsidRDefault="0037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39"/>
    <w:rsid w:val="001858F4"/>
    <w:rsid w:val="00214A8B"/>
    <w:rsid w:val="003619BF"/>
    <w:rsid w:val="00370834"/>
    <w:rsid w:val="003800F2"/>
    <w:rsid w:val="0039339C"/>
    <w:rsid w:val="003A09B9"/>
    <w:rsid w:val="00414B07"/>
    <w:rsid w:val="004469B8"/>
    <w:rsid w:val="004476E9"/>
    <w:rsid w:val="00642AC6"/>
    <w:rsid w:val="007D757A"/>
    <w:rsid w:val="00A63A81"/>
    <w:rsid w:val="00A976C5"/>
    <w:rsid w:val="00C97B39"/>
    <w:rsid w:val="00D559A6"/>
    <w:rsid w:val="00D963D1"/>
    <w:rsid w:val="00E3737F"/>
    <w:rsid w:val="00E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styleId="2">
    <w:name w:val="Body Text Indent 2"/>
    <w:basedOn w:val="a"/>
    <w:link w:val="20"/>
    <w:rsid w:val="00C97B39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97B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C97B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7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97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styleId="2">
    <w:name w:val="Body Text Indent 2"/>
    <w:basedOn w:val="a"/>
    <w:link w:val="20"/>
    <w:rsid w:val="00C97B39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97B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C97B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7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9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11</cp:revision>
  <cp:lastPrinted>2018-02-27T10:15:00Z</cp:lastPrinted>
  <dcterms:created xsi:type="dcterms:W3CDTF">2018-02-27T04:12:00Z</dcterms:created>
  <dcterms:modified xsi:type="dcterms:W3CDTF">2021-10-07T10:24:00Z</dcterms:modified>
</cp:coreProperties>
</file>