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Администрация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</w:t>
      </w:r>
      <w:r w:rsidR="0008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Никольский  сельсовет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Сакмарского  района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Оренбургской  области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384F" w:rsidRPr="008E6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8E6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363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27</w:t>
      </w:r>
      <w:r w:rsidRPr="008E6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363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Pr="008E6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.2023  №  </w:t>
      </w:r>
      <w:r w:rsidR="00363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10-</w:t>
      </w:r>
      <w:r w:rsidRPr="008E6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Никольское</w:t>
      </w:r>
    </w:p>
    <w:p w:rsid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стандарта антикоррупционного 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муниципального служащего 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сельсовет Сакмарского  района</w:t>
      </w:r>
    </w:p>
    <w:p w:rsidR="008E61A1" w:rsidRPr="008E61A1" w:rsidRDefault="008E61A1" w:rsidP="008E6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</w:p>
    <w:p w:rsidR="008E61A1" w:rsidRPr="008E61A1" w:rsidRDefault="008E61A1" w:rsidP="008E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1A1" w:rsidRPr="008E61A1" w:rsidRDefault="008E61A1" w:rsidP="0070495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>
        <w:r w:rsidRPr="007049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E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 декабря 2008 года № 273-ФЗ «О противодействии коррупции», Федеральным </w:t>
      </w:r>
      <w:hyperlink>
        <w:r w:rsidRPr="007049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E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 марта 2007 года № 25-ФЗ «О муниципальной службе в Российской Федерации», руководствуясь </w:t>
      </w:r>
      <w:hyperlink r:id="rId5">
        <w:r w:rsidRPr="007049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8E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Никольский сельсовет Сакмарского района Оренбургской области и в целях поддержания высокого статуса и обеспечения условий для добросовестного и эффективного исполнения муниципальными служащими должностных обязанностей:</w:t>
      </w:r>
    </w:p>
    <w:p w:rsidR="008E61A1" w:rsidRPr="00704957" w:rsidRDefault="00704957" w:rsidP="007049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6801E2" w:rsidRDefault="00704957" w:rsidP="00127126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8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049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 Утвердить стандарт антикоррупционного поведения муниципального служащего администрации муниципального образования Никольский сельсовет (дале</w:t>
      </w:r>
      <w:proofErr w:type="gramStart"/>
      <w:r w:rsidRPr="007049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е-</w:t>
      </w:r>
      <w:proofErr w:type="gramEnd"/>
      <w:r w:rsidRPr="007049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стандарт) согласно приложению.</w:t>
      </w:r>
    </w:p>
    <w:p w:rsidR="00704957" w:rsidRPr="00704957" w:rsidRDefault="00704957" w:rsidP="006801E2">
      <w:pPr>
        <w:shd w:val="clear" w:color="auto" w:fill="FFFFFF"/>
        <w:ind w:hanging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9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</w:t>
      </w:r>
      <w:r w:rsidR="006801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</w:t>
      </w:r>
      <w:r w:rsidRPr="007049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Заместителю главы администрации </w:t>
      </w:r>
      <w:proofErr w:type="spellStart"/>
      <w:r w:rsidRPr="007049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Кабаковой</w:t>
      </w:r>
      <w:proofErr w:type="spellEnd"/>
      <w:r w:rsidRPr="007049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Г.А.  обеспечить ознакомление со стандартом и соблюдение его муниципальными служащими  Никольского сельсовета. </w:t>
      </w:r>
    </w:p>
    <w:tbl>
      <w:tblPr>
        <w:tblW w:w="14594" w:type="dxa"/>
        <w:tblInd w:w="108" w:type="dxa"/>
        <w:tblLook w:val="01E0" w:firstRow="1" w:lastRow="1" w:firstColumn="1" w:lastColumn="1" w:noHBand="0" w:noVBand="0"/>
      </w:tblPr>
      <w:tblGrid>
        <w:gridCol w:w="9214"/>
        <w:gridCol w:w="5380"/>
      </w:tblGrid>
      <w:tr w:rsidR="008E61A1" w:rsidRPr="008E61A1" w:rsidTr="00127126">
        <w:tc>
          <w:tcPr>
            <w:tcW w:w="9214" w:type="dxa"/>
            <w:shd w:val="clear" w:color="auto" w:fill="auto"/>
          </w:tcPr>
          <w:p w:rsidR="006801E2" w:rsidRPr="00127126" w:rsidRDefault="00127126" w:rsidP="00127126">
            <w:pPr>
              <w:ind w:hanging="6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</w:t>
            </w:r>
            <w:r w:rsidR="00704957" w:rsidRPr="0012712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  <w:r w:rsidR="00704957"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1A1"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Признать утратившим силу постановление администрации муниципального образования </w:t>
            </w:r>
            <w:proofErr w:type="spellStart"/>
            <w:r w:rsidR="008E61A1"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Сакмарский</w:t>
            </w:r>
            <w:proofErr w:type="spellEnd"/>
            <w:r w:rsidR="008E61A1"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Оренбургской области от </w:t>
            </w:r>
            <w:r w:rsidR="000E3F02"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E61A1"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.03.2014 №</w:t>
            </w:r>
            <w:r w:rsidR="00704957"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E61A1"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="00704957"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4957" w:rsidRPr="0012712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Об утверждении стандарта антикоррупционного поведения муниципальных служащих в администрации муниципального образования Никольский сельсовет Сакмарского района Оренбургской области».</w:t>
            </w:r>
          </w:p>
          <w:p w:rsidR="00704957" w:rsidRPr="00127126" w:rsidRDefault="00704957" w:rsidP="00127126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Контроль исполнения настоящего постановления оставляю за собой.</w:t>
            </w:r>
          </w:p>
          <w:p w:rsidR="00704957" w:rsidRPr="00127126" w:rsidRDefault="00127126" w:rsidP="001271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04957" w:rsidRPr="0012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Постановление вступает в силу со дня его обнародования.</w:t>
            </w:r>
          </w:p>
          <w:p w:rsidR="008E61A1" w:rsidRPr="00704957" w:rsidRDefault="008E61A1" w:rsidP="00127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A1" w:rsidRPr="00704957" w:rsidRDefault="008E61A1" w:rsidP="00127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A1" w:rsidRPr="00704957" w:rsidRDefault="008E61A1" w:rsidP="00127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A1" w:rsidRPr="00704957" w:rsidRDefault="008E61A1" w:rsidP="00127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8E61A1" w:rsidRDefault="008E61A1" w:rsidP="00127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сельсовет                                                           </w:t>
            </w:r>
            <w:r w:rsidR="006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70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О.Ф.Напольнова</w:t>
            </w:r>
            <w:proofErr w:type="spellEnd"/>
          </w:p>
          <w:p w:rsidR="006801E2" w:rsidRDefault="006801E2" w:rsidP="00127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1E2" w:rsidRPr="00704957" w:rsidRDefault="006801E2" w:rsidP="00127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957" w:rsidRPr="00704957" w:rsidRDefault="00704957" w:rsidP="00127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049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Разослано: в дело, администрацию района, прокуратуру Сакмарского района.</w:t>
            </w:r>
          </w:p>
          <w:p w:rsidR="008E61A1" w:rsidRDefault="008E61A1" w:rsidP="00127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26" w:rsidRPr="008E61A1" w:rsidRDefault="00127126" w:rsidP="00127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shd w:val="clear" w:color="auto" w:fill="auto"/>
          </w:tcPr>
          <w:p w:rsidR="008E61A1" w:rsidRPr="00704957" w:rsidRDefault="008E61A1" w:rsidP="00127126">
            <w:pPr>
              <w:spacing w:after="0" w:line="240" w:lineRule="auto"/>
              <w:ind w:left="-28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1A1" w:rsidRPr="008E61A1" w:rsidRDefault="008E61A1" w:rsidP="00127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126" w:rsidRPr="008E61A1" w:rsidRDefault="00127126" w:rsidP="00127126">
      <w:pPr>
        <w:spacing w:after="0" w:line="240" w:lineRule="auto"/>
        <w:ind w:left="-285" w:firstLine="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27126" w:rsidRPr="008E61A1" w:rsidRDefault="00127126" w:rsidP="0012712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61A1">
        <w:rPr>
          <w:rFonts w:ascii="Times New Roman" w:eastAsia="SimSun" w:hAnsi="Times New Roman" w:cs="Times New Roman"/>
          <w:sz w:val="24"/>
          <w:szCs w:val="24"/>
          <w:lang w:eastAsia="zh-CN"/>
        </w:rPr>
        <w:t>к постановлению администрации</w:t>
      </w:r>
    </w:p>
    <w:p w:rsidR="008E0F3A" w:rsidRDefault="00127126" w:rsidP="00127126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61A1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образования</w:t>
      </w:r>
      <w:r w:rsidR="008E0F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127126" w:rsidRPr="008E61A1" w:rsidRDefault="008E0F3A" w:rsidP="00127126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Никольский сельсовет</w:t>
      </w:r>
    </w:p>
    <w:p w:rsidR="00127126" w:rsidRPr="008E61A1" w:rsidRDefault="00127126" w:rsidP="00127126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E61A1">
        <w:rPr>
          <w:rFonts w:ascii="Times New Roman" w:eastAsia="SimSun" w:hAnsi="Times New Roman" w:cs="Times New Roman"/>
          <w:sz w:val="24"/>
          <w:szCs w:val="24"/>
          <w:lang w:eastAsia="zh-CN"/>
        </w:rPr>
        <w:t>Сакмарский</w:t>
      </w:r>
      <w:proofErr w:type="spellEnd"/>
      <w:r w:rsidRPr="008E61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</w:t>
      </w:r>
    </w:p>
    <w:p w:rsidR="00127126" w:rsidRPr="008E61A1" w:rsidRDefault="00127126" w:rsidP="00127126">
      <w:pPr>
        <w:spacing w:after="0" w:line="240" w:lineRule="auto"/>
        <w:ind w:left="72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61A1">
        <w:rPr>
          <w:rFonts w:ascii="Times New Roman" w:eastAsia="SimSun" w:hAnsi="Times New Roman" w:cs="Times New Roman"/>
          <w:sz w:val="24"/>
          <w:szCs w:val="24"/>
          <w:lang w:eastAsia="zh-CN"/>
        </w:rPr>
        <w:t>Оренбургской области</w:t>
      </w:r>
    </w:p>
    <w:p w:rsidR="008E61A1" w:rsidRPr="008E61A1" w:rsidRDefault="00127126" w:rsidP="001271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384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84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</w:t>
      </w:r>
      <w:r w:rsidR="003638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8E61A1" w:rsidRPr="008E61A1" w:rsidRDefault="008E61A1" w:rsidP="008E61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43"/>
      <w:bookmarkEnd w:id="1"/>
      <w:r w:rsidRPr="008E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</w:t>
      </w:r>
    </w:p>
    <w:p w:rsidR="008E61A1" w:rsidRPr="008E61A1" w:rsidRDefault="008E61A1" w:rsidP="008E61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антикоррупционного поведения муниципального служащего</w:t>
      </w:r>
    </w:p>
    <w:p w:rsidR="008E61A1" w:rsidRPr="008E61A1" w:rsidRDefault="008E61A1" w:rsidP="008E61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  <w:r w:rsidR="008E0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Никольский сельсовет</w:t>
      </w:r>
    </w:p>
    <w:p w:rsidR="008E61A1" w:rsidRPr="008E61A1" w:rsidRDefault="008E61A1" w:rsidP="008E61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E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Сакмарский</w:t>
      </w:r>
      <w:proofErr w:type="spellEnd"/>
      <w:r w:rsidRPr="008E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Оренбургской области</w:t>
      </w:r>
    </w:p>
    <w:p w:rsidR="008E61A1" w:rsidRPr="008E61A1" w:rsidRDefault="008E61A1" w:rsidP="008E6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Pr="008E61A1" w:rsidRDefault="008E61A1" w:rsidP="008E61A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E61A1" w:rsidRPr="008E61A1" w:rsidRDefault="008E61A1" w:rsidP="008E6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lang w:eastAsia="ru-RU"/>
        </w:rPr>
      </w:pP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Стандарт антикоррупционного поведения муниципального служащего в администрации муниципального образования </w:t>
      </w:r>
      <w:r w:rsidR="00CD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Никольский сельсовет 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</w:t>
      </w:r>
      <w:r w:rsidR="00CD1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D1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 (далее - стандарт), разработан в соответствии с Федеральными законами от 2 марта 2007 года </w:t>
      </w:r>
      <w:hyperlink>
        <w:r w:rsidRPr="008E6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25-ФЗ</w:t>
        </w:r>
      </w:hyperlink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муниципальной службе в Российской Федерации», от 25 декабря 2008 года </w:t>
      </w:r>
      <w:hyperlink>
        <w:r w:rsidRPr="008E6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273-ФЗ</w:t>
        </w:r>
      </w:hyperlink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 и иными нормативными правовыми актами Российской Федерации, Оренбургской области, муниципальными правовыми актами Сакмарского района.</w:t>
      </w:r>
      <w:proofErr w:type="gramEnd"/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стандартом антикоррупционного поведения муниципального служащего администрации муниципального образования</w:t>
      </w:r>
      <w:r w:rsidR="00CD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Никольский сельсовет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Сакмарск</w:t>
      </w:r>
      <w:r w:rsidR="00CD1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D1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 (далее муниципальный служащий) понимается совокупность запретов, ограничений и обязанностей, направленных на формирование у муниципального служащего отрицательного отношения к коррупции.</w:t>
      </w:r>
    </w:p>
    <w:p w:rsidR="008E61A1" w:rsidRPr="008E61A1" w:rsidRDefault="008E61A1" w:rsidP="008E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Pr="008E61A1" w:rsidRDefault="008E61A1" w:rsidP="008E61A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муниципального служащего</w:t>
      </w:r>
    </w:p>
    <w:p w:rsidR="008E61A1" w:rsidRPr="008E61A1" w:rsidRDefault="008E61A1" w:rsidP="008E6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2.1 Муниципальный служащий обязан: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</w:t>
      </w:r>
      <w:hyperlink>
        <w:r w:rsidRPr="008E6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</w:t>
      </w:r>
      <w:hyperlink r:id="rId6">
        <w:r w:rsidRPr="008E6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CD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Никольский сельсовет Сакмарского района Оренбургской области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муниципальные правовые акты и обеспечивать их исполнение;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установленные в органе местного самоуправления, правила внутреннего трудового распорядка, должностную инструкцию, порядок работы со служебной информацией;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поддерживать уровень квалификации, необходимый для надлежащего исполнения должностных обязанностей, в том числе в части антикоррупционной составляющей;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представлять представителю нанимателя сведения о доходах, расходах, об имуществе и обязательствах имущественного характера своих и членов своей семьи в случае замещения должности муниципальной службы, включенной в соответствующий перечень;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представлять представителю нанимателя сведения об адресах сайтов и (или) страниц сайтов в информационно - телекоммуникационной сети "Интернет", на которых муниципальный служащий размещал общедоступную информацию, а также данные, позволяющие его идентифицировать;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принимать меры по предотвращению конфликта интересов;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соблюдать ограничения, выполнять обязательства, не нарушать запреты, установленные федеральными законами;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Федерации, если владение ими приводит или может привести к конфликту интересов;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уведомлять представителя нанимателя, органы прокуратуры или другие государственные органы обо всех случаях обращения к нему каких - либо лиц в целях склонения его к совершению коррупционных правонарушений;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предварительно уведомлять представителя нанимателя о намерении выполнять иную оплачиваемую работу;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lang w:eastAsia="ru-RU"/>
        </w:rPr>
      </w:pP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гражданин, замещавший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>
        <w:r w:rsidRPr="008E6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12</w:t>
        </w:r>
      </w:hyperlink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года № 273-ФЗ «О противодействии коррупции», сообщать работодателю сведения о последнем месте своей службы;</w:t>
      </w:r>
      <w:proofErr w:type="gramEnd"/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19)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20) получать письменное разрешение представителя нанимателя: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международным договором Российской Федерации или законодательством Российской Федерации;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должностные обязанности муниципального служащего входит взаимодействие с указанными организациями и объединениями;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  <w:proofErr w:type="gramEnd"/>
    </w:p>
    <w:p w:rsidR="008E61A1" w:rsidRPr="008E61A1" w:rsidRDefault="008E61A1" w:rsidP="008E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21)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муниципальный служащий обязан отказаться от его исполнения.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22) соблюдать иные требования, предусмотренные законодательством Российской Федерации.</w:t>
      </w:r>
    </w:p>
    <w:p w:rsidR="008E61A1" w:rsidRPr="008E61A1" w:rsidRDefault="008E61A1" w:rsidP="008E61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Pr="008E61A1" w:rsidRDefault="008E61A1" w:rsidP="008E61A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Запреты, связанные с муниципальной службой</w:t>
      </w:r>
    </w:p>
    <w:p w:rsidR="008E61A1" w:rsidRPr="008E61A1" w:rsidRDefault="008E61A1" w:rsidP="008E6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антикоррупционного поведения муниципальному служащему запрещается: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замещать должность муниципальной службы в случае:</w:t>
      </w:r>
    </w:p>
    <w:p w:rsidR="008E61A1" w:rsidRPr="008E61A1" w:rsidRDefault="008E61A1" w:rsidP="008E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избрания или назначения на государственную должность, за исключением случаев, установленных </w:t>
      </w:r>
      <w:hyperlink r:id="rId7">
        <w:r w:rsidRPr="008E6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второй статьи 4</w:t>
        </w:r>
      </w:hyperlink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конституционного закона от 6 ноября 2020 года № 4-ФКЗ «О Правительстве Российской Федерации» и </w:t>
      </w:r>
      <w:hyperlink r:id="rId8">
        <w:r w:rsidRPr="008E6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девятой статьи 12</w:t>
        </w:r>
      </w:hyperlink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 декабря 2020 года № 437-ФЗ «О федеральной территории «Сириус»;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избрания или назначения на муниципальную должность;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 созданной в органе местного самоуправления;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E61A1" w:rsidRPr="008E61A1" w:rsidRDefault="008E61A1" w:rsidP="008E6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1A1">
        <w:rPr>
          <w:rFonts w:ascii="Times New Roman" w:eastAsia="Calibri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E61A1" w:rsidRPr="008E61A1" w:rsidRDefault="008E61A1" w:rsidP="008E6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61A1">
        <w:rPr>
          <w:rFonts w:ascii="Times New Roman" w:eastAsia="Calibri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</w:t>
      </w:r>
      <w:r w:rsidRPr="008E61A1">
        <w:rPr>
          <w:rFonts w:ascii="Times New Roman" w:eastAsia="Calibri" w:hAnsi="Times New Roman" w:cs="Times New Roman"/>
          <w:sz w:val="24"/>
          <w:szCs w:val="24"/>
        </w:rPr>
        <w:lastRenderedPageBreak/>
        <w:t>нанимателя, которое получено в порядке, установленном законом субъекта Российской</w:t>
      </w:r>
      <w:proofErr w:type="gramEnd"/>
      <w:r w:rsidRPr="008E61A1">
        <w:rPr>
          <w:rFonts w:ascii="Times New Roman" w:eastAsia="Calibri" w:hAnsi="Times New Roman" w:cs="Times New Roman"/>
          <w:sz w:val="24"/>
          <w:szCs w:val="24"/>
        </w:rPr>
        <w:t xml:space="preserve"> Федерации;</w:t>
      </w:r>
    </w:p>
    <w:p w:rsidR="008E61A1" w:rsidRPr="008E61A1" w:rsidRDefault="008E61A1" w:rsidP="008E6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1A1">
        <w:rPr>
          <w:rFonts w:ascii="Times New Roman" w:eastAsia="Calibri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E61A1" w:rsidRPr="008E61A1" w:rsidRDefault="008E61A1" w:rsidP="008E6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1A1">
        <w:rPr>
          <w:rFonts w:ascii="Times New Roman" w:eastAsia="Calibri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случаи, предусмотренные международными договорами  Российской Федерации или федеральными законами;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заниматься предпринимательской деятельностью лично или через доверенных лиц;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службы, либо которые непосредственно подчинены или подконтрольны ему, если иное не предусмотрено федеральными законами;</w:t>
      </w:r>
    </w:p>
    <w:p w:rsidR="008E61A1" w:rsidRPr="008E61A1" w:rsidRDefault="008E61A1" w:rsidP="008E6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8E61A1">
        <w:rPr>
          <w:rFonts w:ascii="Times New Roman" w:eastAsia="Calibri" w:hAnsi="Times New Roman" w:cs="Times New Roman"/>
          <w:sz w:val="24"/>
          <w:szCs w:val="24"/>
        </w:rPr>
        <w:t>получать в связи с должностным положением или в связи с исполнением должностных обязанностей вознаграждение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 правовым актом органа местного самоуправления;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использовать в целях, не связанных с исполнением должностных обязанностей средства материально - технического, финансового и иного обеспечения, другое муниципальное имущество;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разглашать или использовать в целях, не связанных с муниципальной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 их руководителей, если это не входит в его должностные обязанности;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обязанности входит взаимодействие с указанными организациями и объединениями;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ветеранских и иных органов общественной самодеятельности) или способствовать созданию указанных структур;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 или законодательством Российской Федерации;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 случае замещения должности муниципальной службы, включенной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</w:t>
      </w:r>
      <w:proofErr w:type="gramEnd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конфликтов интересов, которое дается в порядке, установленном нормативными правовыми актами Российской Федерации;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18)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19) муниципальный служащий обязан соблюдать иные запреты предусмотренные законодательством Российской Федерации.</w:t>
      </w:r>
    </w:p>
    <w:p w:rsidR="008E61A1" w:rsidRPr="008E61A1" w:rsidRDefault="008E61A1" w:rsidP="008E6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Pr="008E61A1" w:rsidRDefault="008E61A1" w:rsidP="008E61A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Ограничения, связанные с муниципальной службой</w:t>
      </w:r>
    </w:p>
    <w:p w:rsidR="008E61A1" w:rsidRPr="008E61A1" w:rsidRDefault="008E61A1" w:rsidP="008E6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4.1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признания его недееспособным или ограниченно дееспособным решением суда, вступившим в законную силу;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отказа от прохождения процедуры оформления допуска к сведениям, составляющим государственную или иную охраняемую федеральным законом тайну, если исполнение должностных обязанностей по должности муниципальной службы, на </w:t>
      </w: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замещение которой претендует гражданин, или по замещаемой муниципальным служащим должности муниципальной службы связанно с использованием таких сведений;</w:t>
      </w:r>
      <w:proofErr w:type="gramEnd"/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заболевания, препятствующего поступлению на муниципальную службу или ее прохождение и подтвержденного заключением медицинской организации;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предоставления подложных документов или заведомо ложных сведений при поступлении на муниципальную службу;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непредставления предусмотренных Федеральным </w:t>
      </w:r>
      <w:hyperlink>
        <w:r w:rsidRPr="008E6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Федерации», Федеральным </w:t>
      </w:r>
      <w:hyperlink>
        <w:r w:rsidRPr="008E6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непредставления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утраты представителем нанимателя доверия к муниципальному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коррупции.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4.2 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8E61A1" w:rsidRPr="008E61A1" w:rsidRDefault="008E61A1" w:rsidP="008E6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lang w:eastAsia="ru-RU"/>
        </w:rPr>
      </w:pPr>
      <w:r w:rsidRPr="008E61A1">
        <w:rPr>
          <w:rFonts w:ascii="Times New Roman" w:eastAsia="Times New Roman" w:hAnsi="Times New Roman" w:cs="Times New Roman"/>
          <w:sz w:val="24"/>
          <w:szCs w:val="24"/>
          <w:lang w:eastAsia="ru-RU"/>
        </w:rPr>
        <w:t>4.3 Муниципальный служащий обязан соблюдать иные ограничения, предусмотренные законодательством Российской Федерации.</w:t>
      </w:r>
    </w:p>
    <w:p w:rsidR="001331C3" w:rsidRDefault="001331C3"/>
    <w:sectPr w:rsidR="001331C3" w:rsidSect="0012712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9A"/>
    <w:rsid w:val="000850E2"/>
    <w:rsid w:val="000E3F02"/>
    <w:rsid w:val="00127126"/>
    <w:rsid w:val="001331C3"/>
    <w:rsid w:val="001F0C3A"/>
    <w:rsid w:val="00321B4E"/>
    <w:rsid w:val="0036384F"/>
    <w:rsid w:val="005231EA"/>
    <w:rsid w:val="006801E2"/>
    <w:rsid w:val="00704957"/>
    <w:rsid w:val="008E0F3A"/>
    <w:rsid w:val="008E61A1"/>
    <w:rsid w:val="00CD18D6"/>
    <w:rsid w:val="00D1117A"/>
    <w:rsid w:val="00D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3729CA30F685772C16F6EFC5302891F2E1DE427DE691655C1402A8406435FE1E11F77C4B5D2BAF85B4117A7B932D733D230161E67AE54n1D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33729CA30F685772C16F6EFC530289182B1EE42ADC691655C1402A8406435FE1E11F77C4B5D3BAF35B4117A7B932D733D230161E67AE54n1D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opt\tmp\upload-ext-11818594853768516\&#1056;&#1086;&#1089;&#1089;" TargetMode="External"/><Relationship Id="rId5" Type="http://schemas.openxmlformats.org/officeDocument/2006/relationships/hyperlink" Target="file:///C:\opt\tmp\upload-ext-11818594853768516\&#1056;&#1086;&#1089;&#1089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2023-03-07T04:47:00Z</dcterms:created>
  <dcterms:modified xsi:type="dcterms:W3CDTF">2023-03-09T07:11:00Z</dcterms:modified>
</cp:coreProperties>
</file>